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FC" w:rsidRPr="00A058C8" w:rsidRDefault="00DC0AFC" w:rsidP="00A058C8">
      <w:pPr>
        <w:ind w:right="-236"/>
        <w:jc w:val="both"/>
        <w:rPr>
          <w:color w:val="000000"/>
          <w:sz w:val="2"/>
          <w:szCs w:val="2"/>
        </w:rPr>
        <w:sectPr w:rsidR="00DC0AFC" w:rsidRPr="00A058C8" w:rsidSect="00252202">
          <w:headerReference w:type="default" r:id="rId6"/>
          <w:pgSz w:w="11906" w:h="16838"/>
          <w:pgMar w:top="1418" w:right="851" w:bottom="851" w:left="851" w:header="708" w:footer="708" w:gutter="0"/>
          <w:pgBorders w:offsetFrom="page">
            <w:top w:val="threeDEmboss" w:sz="6" w:space="24" w:color="0000FF"/>
            <w:left w:val="threeDEmboss" w:sz="6" w:space="24" w:color="0000FF"/>
            <w:bottom w:val="threeDEmboss" w:sz="6" w:space="24" w:color="0000FF"/>
            <w:right w:val="threeDEmboss" w:sz="6" w:space="24" w:color="0000FF"/>
          </w:pgBorders>
          <w:pgNumType w:fmt="numberInDash"/>
          <w:cols w:space="708"/>
          <w:docGrid w:linePitch="360"/>
        </w:sectPr>
      </w:pPr>
    </w:p>
    <w:p w:rsidR="00DA453E" w:rsidRPr="00906B4F" w:rsidRDefault="00DA453E" w:rsidP="00DA453E">
      <w:pPr>
        <w:rPr>
          <w:sz w:val="4"/>
          <w:szCs w:val="4"/>
        </w:rPr>
      </w:pPr>
    </w:p>
    <w:p w:rsidR="002171AA" w:rsidRPr="00C06D3C" w:rsidRDefault="002171AA" w:rsidP="00842DDA">
      <w:pPr>
        <w:jc w:val="both"/>
        <w:rPr>
          <w:rFonts w:ascii="Palatino Linotype" w:hAnsi="Palatino Linotype"/>
          <w:b/>
          <w:sz w:val="4"/>
          <w:szCs w:val="4"/>
        </w:rPr>
      </w:pPr>
    </w:p>
    <w:p w:rsidR="00F64A00" w:rsidRPr="00851AA8" w:rsidRDefault="00C71286" w:rsidP="003C4F11">
      <w:pPr>
        <w:pBdr>
          <w:top w:val="single" w:sz="18" w:space="1" w:color="auto" w:shadow="1"/>
          <w:left w:val="single" w:sz="18" w:space="0" w:color="auto" w:shadow="1"/>
          <w:bottom w:val="single" w:sz="18" w:space="10" w:color="auto" w:shadow="1"/>
          <w:right w:val="single" w:sz="18" w:space="4" w:color="auto" w:shadow="1"/>
        </w:pBdr>
        <w:shd w:val="clear" w:color="auto" w:fill="99CCFF"/>
        <w:ind w:right="-416"/>
        <w:jc w:val="center"/>
        <w:rPr>
          <w:rFonts w:ascii="Palatino Linotype" w:eastAsia="Batang" w:hAnsi="Palatino Linotype"/>
          <w:b/>
          <w:color w:val="CC00CC"/>
          <w:sz w:val="48"/>
          <w:szCs w:val="48"/>
        </w:rPr>
      </w:pPr>
      <w:r>
        <w:rPr>
          <w:rFonts w:ascii="Verdana" w:eastAsia="Batang" w:hAnsi="Verdana"/>
          <w:b/>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56pt;height:43.5pt">
            <v:shadow color="#868686"/>
            <v:textpath style="font-family:&quot;Arial Black&quot;;font-size:32pt;v-text-kern:t" trim="t" fitpath="t" string="Rendőrök az iskolásokért"/>
          </v:shape>
        </w:pict>
      </w:r>
    </w:p>
    <w:p w:rsidR="00F64A00" w:rsidRPr="00760F95" w:rsidRDefault="00F64A00" w:rsidP="00F64A00">
      <w:pPr>
        <w:jc w:val="both"/>
        <w:rPr>
          <w:rFonts w:ascii="Verdana" w:eastAsia="Batang" w:hAnsi="Verdana"/>
          <w:sz w:val="2"/>
          <w:szCs w:val="2"/>
        </w:rPr>
      </w:pPr>
    </w:p>
    <w:p w:rsidR="00F64A00" w:rsidRPr="00760F95" w:rsidRDefault="00F64A00" w:rsidP="00F64A00">
      <w:pPr>
        <w:jc w:val="both"/>
        <w:rPr>
          <w:rFonts w:ascii="Verdana" w:eastAsia="Batang" w:hAnsi="Verdana"/>
          <w:sz w:val="2"/>
          <w:szCs w:val="2"/>
        </w:rPr>
        <w:sectPr w:rsidR="00F64A00" w:rsidRPr="00760F95" w:rsidSect="00252202">
          <w:headerReference w:type="default" r:id="rId7"/>
          <w:footerReference w:type="default" r:id="rId8"/>
          <w:headerReference w:type="first" r:id="rId9"/>
          <w:type w:val="continuous"/>
          <w:pgSz w:w="11906" w:h="16838"/>
          <w:pgMar w:top="1418" w:right="851" w:bottom="851" w:left="851" w:header="709" w:footer="709" w:gutter="0"/>
          <w:pgBorders w:offsetFrom="page">
            <w:top w:val="threeDEmboss" w:sz="6" w:space="24" w:color="0000FF"/>
            <w:left w:val="threeDEmboss" w:sz="6" w:space="24" w:color="0000FF"/>
            <w:bottom w:val="threeDEmboss" w:sz="6" w:space="24" w:color="0000FF"/>
            <w:right w:val="threeDEmboss" w:sz="6" w:space="24" w:color="0000FF"/>
          </w:pgBorders>
          <w:cols w:sep="1" w:space="708" w:equalWidth="0">
            <w:col w:w="9637" w:space="708"/>
          </w:cols>
          <w:titlePg/>
          <w:docGrid w:linePitch="360"/>
        </w:sectPr>
      </w:pPr>
    </w:p>
    <w:p w:rsidR="00F64A00" w:rsidRPr="00313201" w:rsidRDefault="00F64A00" w:rsidP="00F64A00">
      <w:pPr>
        <w:jc w:val="both"/>
        <w:rPr>
          <w:rFonts w:ascii="Arial" w:eastAsia="Batang" w:hAnsi="Arial" w:cs="Arial"/>
          <w:b/>
          <w:i/>
        </w:rPr>
        <w:sectPr w:rsidR="00F64A00" w:rsidRPr="00313201" w:rsidSect="00252202">
          <w:headerReference w:type="default" r:id="rId10"/>
          <w:type w:val="continuous"/>
          <w:pgSz w:w="11906" w:h="16838"/>
          <w:pgMar w:top="1418" w:right="851" w:bottom="851" w:left="851" w:header="708" w:footer="708" w:gutter="0"/>
          <w:pgBorders w:offsetFrom="page">
            <w:top w:val="threeDEmboss" w:sz="6" w:space="24" w:color="0000FF"/>
            <w:left w:val="threeDEmboss" w:sz="6" w:space="24" w:color="0000FF"/>
            <w:bottom w:val="threeDEmboss" w:sz="6" w:space="24" w:color="0000FF"/>
            <w:right w:val="threeDEmboss" w:sz="6" w:space="24" w:color="0000FF"/>
          </w:pgBorders>
          <w:cols w:num="2" w:sep="1" w:space="708" w:equalWidth="0">
            <w:col w:w="4748" w:space="708"/>
            <w:col w:w="4748"/>
          </w:cols>
          <w:docGrid w:linePitch="360"/>
        </w:sectPr>
      </w:pPr>
    </w:p>
    <w:p w:rsidR="009C5BB1" w:rsidRPr="00816B0C" w:rsidRDefault="00B40841" w:rsidP="00B40841">
      <w:pPr>
        <w:jc w:val="both"/>
        <w:rPr>
          <w:b/>
          <w:sz w:val="28"/>
          <w:szCs w:val="28"/>
          <w:shd w:val="clear" w:color="auto" w:fill="FFFFFF"/>
        </w:rPr>
      </w:pPr>
      <w:r w:rsidRPr="00816B0C">
        <w:rPr>
          <w:b/>
          <w:sz w:val="28"/>
          <w:szCs w:val="28"/>
          <w:shd w:val="clear" w:color="auto" w:fill="FFFFFF"/>
        </w:rPr>
        <w:t xml:space="preserve">Az iskolakezdés időszaka fokozott veszélyeket rejthet a gyermekek számára, ezért a rendőrség ilyenkor kiemelt figyelmet fordít az iskolák környékére. </w:t>
      </w:r>
    </w:p>
    <w:p w:rsidR="00B40841" w:rsidRPr="00816B0C" w:rsidRDefault="00B40841" w:rsidP="00B40841">
      <w:pPr>
        <w:jc w:val="both"/>
        <w:rPr>
          <w:sz w:val="28"/>
          <w:szCs w:val="28"/>
        </w:rPr>
      </w:pPr>
    </w:p>
    <w:p w:rsidR="00285E16" w:rsidRPr="00816B0C" w:rsidRDefault="00C71286" w:rsidP="00B40841">
      <w:pPr>
        <w:jc w:val="both"/>
        <w:rPr>
          <w:sz w:val="28"/>
          <w:szCs w:val="28"/>
        </w:rPr>
      </w:pPr>
      <w:r w:rsidRPr="00816B0C">
        <w:rPr>
          <w:sz w:val="28"/>
          <w:szCs w:val="28"/>
        </w:rPr>
        <w:fldChar w:fldCharType="begin"/>
      </w:r>
      <w:r w:rsidRPr="00816B0C">
        <w:rPr>
          <w:sz w:val="28"/>
          <w:szCs w:val="28"/>
        </w:rPr>
        <w:instrText xml:space="preserve"> </w:instrText>
      </w:r>
      <w:r w:rsidRPr="00816B0C">
        <w:rPr>
          <w:sz w:val="28"/>
          <w:szCs w:val="28"/>
        </w:rPr>
        <w:instrText>INCLUDEPICTURE  "http://www.police.hu/sites/default/files/styles/colorbox-full_size/public/kep_010_41.jpg?itok=WzL70fpB" \* MERGEFORMATINET</w:instrText>
      </w:r>
      <w:r w:rsidRPr="00816B0C">
        <w:rPr>
          <w:sz w:val="28"/>
          <w:szCs w:val="28"/>
        </w:rPr>
        <w:instrText xml:space="preserve"> </w:instrText>
      </w:r>
      <w:r w:rsidRPr="00816B0C">
        <w:rPr>
          <w:sz w:val="28"/>
          <w:szCs w:val="28"/>
        </w:rPr>
        <w:fldChar w:fldCharType="separate"/>
      </w:r>
      <w:r w:rsidRPr="00816B0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6.25pt;height:272.25pt" o:allowoverlap="f">
            <v:imagedata r:id="rId11" r:href="rId12" croptop="14170f" cropbottom="11454f" cropleft="4816f" cropright="2094f"/>
          </v:shape>
        </w:pict>
      </w:r>
      <w:r w:rsidRPr="00816B0C">
        <w:rPr>
          <w:sz w:val="28"/>
          <w:szCs w:val="28"/>
        </w:rPr>
        <w:fldChar w:fldCharType="end"/>
      </w:r>
    </w:p>
    <w:p w:rsidR="00B40841" w:rsidRPr="00816B0C" w:rsidRDefault="00B40841" w:rsidP="00B40841">
      <w:pPr>
        <w:jc w:val="both"/>
        <w:rPr>
          <w:sz w:val="28"/>
          <w:szCs w:val="28"/>
          <w:shd w:val="clear" w:color="auto" w:fill="FFFFFF"/>
        </w:rPr>
      </w:pPr>
    </w:p>
    <w:p w:rsidR="00B40841" w:rsidRPr="00816B0C" w:rsidRDefault="00B40841" w:rsidP="00B40841">
      <w:pPr>
        <w:jc w:val="both"/>
        <w:rPr>
          <w:sz w:val="28"/>
          <w:szCs w:val="28"/>
          <w:shd w:val="clear" w:color="auto" w:fill="FFFFFF"/>
        </w:rPr>
      </w:pPr>
      <w:r w:rsidRPr="00816B0C">
        <w:rPr>
          <w:sz w:val="28"/>
          <w:szCs w:val="28"/>
          <w:shd w:val="clear" w:color="auto" w:fill="FFFFFF"/>
        </w:rPr>
        <w:t>Szeptemberben az iskoláskorú gyermekek veszélyeztetettsége magasabb az átlagnál. A nyári vakáció után egyszerre, tömegesen jelennek meg a mindennapok közlekedésében, még él bennük a nyári, felszabadult állapot, ez csökkentheti az életkoruknál fogva egyébként is alacsony szintű veszélyérzetüket. Ezért szükséges, hogy a járművezetők felkészüljenek az elmúlt hónapoktól jelentősen eltérő szeptemberi közúti forgalomra, az őszi időszakkal járó speciális kockázatokra.</w:t>
      </w:r>
    </w:p>
    <w:p w:rsidR="00B40841" w:rsidRPr="00816B0C" w:rsidRDefault="00B40841" w:rsidP="00B40841">
      <w:pPr>
        <w:jc w:val="both"/>
        <w:rPr>
          <w:sz w:val="28"/>
          <w:szCs w:val="28"/>
          <w:shd w:val="clear" w:color="auto" w:fill="FFFFFF"/>
        </w:rPr>
      </w:pPr>
    </w:p>
    <w:p w:rsidR="00B40841" w:rsidRPr="00816B0C" w:rsidRDefault="00B40841" w:rsidP="00B40841">
      <w:pPr>
        <w:jc w:val="both"/>
        <w:rPr>
          <w:sz w:val="28"/>
          <w:szCs w:val="28"/>
          <w:shd w:val="clear" w:color="auto" w:fill="FFFFFF"/>
        </w:rPr>
      </w:pPr>
      <w:r w:rsidRPr="00816B0C">
        <w:rPr>
          <w:sz w:val="28"/>
          <w:szCs w:val="28"/>
          <w:shd w:val="clear" w:color="auto" w:fill="FFFFFF"/>
        </w:rPr>
        <w:t>A helyi rendőri szervek a tanév megkezdése előtt valamennyi frekventált helyen lévő oktatási intézmény közvetlen környezetének közbiztonsági, közlekedési és bűnügyi helyzetét áttekintették és elemezték.</w:t>
      </w:r>
    </w:p>
    <w:p w:rsidR="00816B0C" w:rsidRDefault="00816B0C" w:rsidP="00B40841">
      <w:pPr>
        <w:jc w:val="both"/>
        <w:rPr>
          <w:sz w:val="28"/>
          <w:szCs w:val="28"/>
          <w:shd w:val="clear" w:color="auto" w:fill="FFFFFF"/>
        </w:rPr>
      </w:pPr>
    </w:p>
    <w:p w:rsidR="00285E16" w:rsidRPr="00816B0C" w:rsidRDefault="00B40841" w:rsidP="00B40841">
      <w:pPr>
        <w:jc w:val="both"/>
        <w:rPr>
          <w:sz w:val="28"/>
          <w:szCs w:val="28"/>
        </w:rPr>
      </w:pPr>
      <w:r w:rsidRPr="00816B0C">
        <w:rPr>
          <w:sz w:val="28"/>
          <w:szCs w:val="28"/>
          <w:shd w:val="clear" w:color="auto" w:fill="FFFFFF"/>
        </w:rPr>
        <w:t>Szeptemberben – a napi oktatás kezdetének és befejezésének időszakában – a rendőrség és a polgárőrség azon általános iskolák környékén, ahol ez közlekedésbiztonsági szempontból indokolt, kiemelt rendőri jelenlétet biztosít. A két szervezet demonstratív jelenléttel kívánja elősegíteni a gyermekek biztonságos közlekedését, fokozott figyelmet fordítva a gépjárművezetők jogkövető magatartására, különösen a kijelölt gyalogos-átkelőhelyek megközelítésére, továbbá a biztonsági öv és a gyermekülés használatára.</w:t>
      </w:r>
      <w:r w:rsidR="009C5BB1" w:rsidRPr="00816B0C">
        <w:rPr>
          <w:sz w:val="28"/>
          <w:szCs w:val="28"/>
        </w:rPr>
        <w:t xml:space="preserve"> </w:t>
      </w:r>
    </w:p>
    <w:p w:rsidR="00285E16" w:rsidRPr="00816B0C" w:rsidRDefault="00285E16" w:rsidP="009C5BB1">
      <w:pPr>
        <w:pStyle w:val="NormlWeb"/>
        <w:shd w:val="clear" w:color="auto" w:fill="FFFFFF"/>
        <w:spacing w:before="270" w:after="0"/>
        <w:jc w:val="both"/>
        <w:rPr>
          <w:sz w:val="28"/>
          <w:szCs w:val="28"/>
        </w:rPr>
      </w:pPr>
      <w:r w:rsidRPr="00816B0C">
        <w:rPr>
          <w:sz w:val="28"/>
          <w:szCs w:val="28"/>
        </w:rPr>
        <w:fldChar w:fldCharType="begin"/>
      </w:r>
      <w:r w:rsidRPr="00816B0C">
        <w:rPr>
          <w:sz w:val="28"/>
          <w:szCs w:val="28"/>
        </w:rPr>
        <w:instrText xml:space="preserve"> INCLUDEPICTURE "http://www.police.hu/sites/default/files/inline-images/20173.JPG" \* MERGEFORMATINET </w:instrText>
      </w:r>
      <w:r w:rsidRPr="00816B0C">
        <w:rPr>
          <w:sz w:val="28"/>
          <w:szCs w:val="28"/>
        </w:rPr>
        <w:fldChar w:fldCharType="separate"/>
      </w:r>
      <w:r w:rsidR="00C71286" w:rsidRPr="00816B0C">
        <w:rPr>
          <w:sz w:val="28"/>
          <w:szCs w:val="28"/>
        </w:rPr>
        <w:fldChar w:fldCharType="begin"/>
      </w:r>
      <w:r w:rsidR="00C71286" w:rsidRPr="00816B0C">
        <w:rPr>
          <w:sz w:val="28"/>
          <w:szCs w:val="28"/>
        </w:rPr>
        <w:instrText xml:space="preserve"> </w:instrText>
      </w:r>
      <w:r w:rsidR="00C71286" w:rsidRPr="00816B0C">
        <w:rPr>
          <w:sz w:val="28"/>
          <w:szCs w:val="28"/>
        </w:rPr>
        <w:instrText>INCLUDEPICTURE  "http://www.police.hu/sites/default/files/inline-images/20173.JPG" \* MERGEFORMATINET</w:instrText>
      </w:r>
      <w:r w:rsidR="00C71286" w:rsidRPr="00816B0C">
        <w:rPr>
          <w:sz w:val="28"/>
          <w:szCs w:val="28"/>
        </w:rPr>
        <w:instrText xml:space="preserve"> </w:instrText>
      </w:r>
      <w:r w:rsidR="00C71286" w:rsidRPr="00816B0C">
        <w:rPr>
          <w:sz w:val="28"/>
          <w:szCs w:val="28"/>
        </w:rPr>
        <w:fldChar w:fldCharType="separate"/>
      </w:r>
      <w:r w:rsidR="00C71286" w:rsidRPr="00816B0C">
        <w:rPr>
          <w:sz w:val="28"/>
          <w:szCs w:val="28"/>
        </w:rPr>
        <w:pict>
          <v:shape id="_x0000_i1035" type="#_x0000_t75" alt="i" style="width:237pt;height:149.25pt">
            <v:imagedata r:id="rId13" r:href="rId14" croptop="6360f" cropbottom="4148f"/>
          </v:shape>
        </w:pict>
      </w:r>
      <w:r w:rsidR="00C71286" w:rsidRPr="00816B0C">
        <w:rPr>
          <w:sz w:val="28"/>
          <w:szCs w:val="28"/>
        </w:rPr>
        <w:fldChar w:fldCharType="end"/>
      </w:r>
      <w:r w:rsidRPr="00816B0C">
        <w:rPr>
          <w:sz w:val="28"/>
          <w:szCs w:val="28"/>
        </w:rPr>
        <w:fldChar w:fldCharType="end"/>
      </w:r>
    </w:p>
    <w:p w:rsidR="00816B0C" w:rsidRDefault="00816B0C" w:rsidP="00B40841">
      <w:pPr>
        <w:jc w:val="both"/>
        <w:rPr>
          <w:sz w:val="28"/>
          <w:szCs w:val="28"/>
          <w:shd w:val="clear" w:color="auto" w:fill="FFFFFF"/>
        </w:rPr>
      </w:pPr>
    </w:p>
    <w:p w:rsidR="009C5BB1" w:rsidRPr="00816B0C" w:rsidRDefault="00B40841" w:rsidP="00B40841">
      <w:pPr>
        <w:jc w:val="both"/>
        <w:rPr>
          <w:sz w:val="28"/>
          <w:szCs w:val="28"/>
          <w:shd w:val="clear" w:color="auto" w:fill="FFFFFF"/>
        </w:rPr>
      </w:pPr>
      <w:r w:rsidRPr="00816B0C">
        <w:rPr>
          <w:sz w:val="28"/>
          <w:szCs w:val="28"/>
          <w:shd w:val="clear" w:color="auto" w:fill="FFFFFF"/>
        </w:rPr>
        <w:t>A rendőrség évtizedek óta kiemelt feladatának tekinti a gyermekek védelmét. Az idei tanévben is folytatódik  </w:t>
      </w:r>
      <w:r w:rsidRPr="00816B0C">
        <w:rPr>
          <w:rStyle w:val="Kiemels"/>
          <w:b/>
          <w:bCs/>
          <w:color w:val="000000"/>
          <w:sz w:val="28"/>
          <w:szCs w:val="28"/>
          <w:shd w:val="clear" w:color="auto" w:fill="FFFFFF"/>
        </w:rPr>
        <w:t>Az iskola rendőre</w:t>
      </w:r>
      <w:r w:rsidRPr="00816B0C">
        <w:rPr>
          <w:sz w:val="28"/>
          <w:szCs w:val="28"/>
          <w:shd w:val="clear" w:color="auto" w:fill="FFFFFF"/>
        </w:rPr>
        <w:t xml:space="preserve"> program, amelynek célja a kisiskolások biztonságos, balesetmentes köz</w:t>
      </w:r>
      <w:r w:rsidRPr="00816B0C">
        <w:rPr>
          <w:sz w:val="28"/>
          <w:szCs w:val="28"/>
          <w:shd w:val="clear" w:color="auto" w:fill="FFFFFF"/>
        </w:rPr>
        <w:lastRenderedPageBreak/>
        <w:t xml:space="preserve">lekedésének, szabálykövető magatartásának elősegítése, közlekedési ismereteik bővítése, a gyermekek biztonságát veszélyeztető tényezők feltárása, megszüntetése. </w:t>
      </w:r>
    </w:p>
    <w:p w:rsidR="00B40841" w:rsidRPr="00816B0C" w:rsidRDefault="00B40841" w:rsidP="00B40841">
      <w:pPr>
        <w:jc w:val="both"/>
        <w:rPr>
          <w:sz w:val="28"/>
          <w:szCs w:val="28"/>
          <w:shd w:val="clear" w:color="auto" w:fill="FFFFFF"/>
        </w:rPr>
      </w:pPr>
    </w:p>
    <w:p w:rsidR="00B40841" w:rsidRPr="00816B0C" w:rsidRDefault="00B40841" w:rsidP="00B40841">
      <w:pPr>
        <w:jc w:val="both"/>
        <w:rPr>
          <w:sz w:val="28"/>
          <w:szCs w:val="28"/>
        </w:rPr>
      </w:pPr>
      <w:r w:rsidRPr="00816B0C">
        <w:rPr>
          <w:sz w:val="28"/>
          <w:szCs w:val="28"/>
        </w:rPr>
        <w:t>A tanév során az iskolarendőr rendszeres kapcsolatot tart a tanintézmény vezetőségével, a diákokkal. Meghívás esetén jelen lesz a jelentősebb rendezvényeken (tanévnyitó, tanévzáró, fogadóóra, szülői értekezlet). Az iskolarendőr nevét, elérhetőségét a programban résztvevő iskolákban plakáton tesszük közzé. A 2018/2019-es tanévben közel 3000 oktatási intézményben teljesít majd szolgálatot iskolarendőr.</w:t>
      </w:r>
    </w:p>
    <w:p w:rsidR="00B40841" w:rsidRPr="00816B0C" w:rsidRDefault="00B40841" w:rsidP="00B40841">
      <w:pPr>
        <w:jc w:val="both"/>
        <w:rPr>
          <w:sz w:val="28"/>
          <w:szCs w:val="28"/>
        </w:rPr>
      </w:pPr>
      <w:r w:rsidRPr="00816B0C">
        <w:rPr>
          <w:sz w:val="28"/>
          <w:szCs w:val="28"/>
        </w:rPr>
        <w:t>Az ORFK-OBB a program végrehajtását, minden első osztályos tanuló iskolai tanulmányainak megkezdését több mint 100 ezer kirándulótáskával, közel 90 ezer foglalkoztató füzettel, fényvisszaverő matricákkal, fluoreszkáló karkötőkkel támogatta. Ezeket az eszközöket az iskolarendőrök juttatják el a programban részt vevő oktatási intézményekbe.</w:t>
      </w:r>
    </w:p>
    <w:p w:rsidR="00B40841" w:rsidRPr="00816B0C" w:rsidRDefault="00B40841" w:rsidP="00B40841">
      <w:pPr>
        <w:jc w:val="both"/>
        <w:rPr>
          <w:sz w:val="28"/>
          <w:szCs w:val="28"/>
        </w:rPr>
      </w:pPr>
    </w:p>
    <w:p w:rsidR="00B40841" w:rsidRPr="00816B0C" w:rsidRDefault="00B40841" w:rsidP="00B40841">
      <w:pPr>
        <w:jc w:val="both"/>
        <w:rPr>
          <w:sz w:val="28"/>
          <w:szCs w:val="28"/>
        </w:rPr>
      </w:pPr>
      <w:r w:rsidRPr="00816B0C">
        <w:rPr>
          <w:sz w:val="28"/>
          <w:szCs w:val="28"/>
        </w:rPr>
        <w:t>Az iskolarendőrök prevenciós munkáját és a gyakorlati oktatást elősegítendő az ORFK-OBB a tanév megkezdése előtt 950 kerékpárt adott át a megyei és a városi balesetmegelőzési bizottságok számára.</w:t>
      </w:r>
    </w:p>
    <w:p w:rsidR="00B40841" w:rsidRPr="00816B0C" w:rsidRDefault="00B40841" w:rsidP="00B40841">
      <w:pPr>
        <w:jc w:val="both"/>
        <w:rPr>
          <w:b/>
          <w:bCs/>
          <w:i/>
          <w:iCs/>
          <w:sz w:val="28"/>
          <w:szCs w:val="28"/>
        </w:rPr>
      </w:pPr>
    </w:p>
    <w:p w:rsidR="00B40841" w:rsidRPr="00816B0C" w:rsidRDefault="00B40841" w:rsidP="00B40841">
      <w:pPr>
        <w:jc w:val="both"/>
        <w:rPr>
          <w:sz w:val="28"/>
          <w:szCs w:val="28"/>
        </w:rPr>
      </w:pPr>
      <w:r w:rsidRPr="00816B0C">
        <w:rPr>
          <w:b/>
          <w:bCs/>
          <w:i/>
          <w:iCs/>
          <w:sz w:val="28"/>
          <w:szCs w:val="28"/>
        </w:rPr>
        <w:t>Az iskola rendőre</w:t>
      </w:r>
      <w:r w:rsidRPr="00816B0C">
        <w:rPr>
          <w:sz w:val="28"/>
          <w:szCs w:val="28"/>
        </w:rPr>
        <w:t> program keretében folytatódik a </w:t>
      </w:r>
      <w:r w:rsidRPr="00816B0C">
        <w:rPr>
          <w:b/>
          <w:bCs/>
          <w:i/>
          <w:iCs/>
          <w:sz w:val="28"/>
          <w:szCs w:val="28"/>
        </w:rPr>
        <w:t>SuliMoped</w:t>
      </w:r>
      <w:r w:rsidRPr="00816B0C">
        <w:rPr>
          <w:sz w:val="28"/>
          <w:szCs w:val="28"/>
        </w:rPr>
        <w:t xml:space="preserve"> program, valamint a felmenő rendszerű közlekedésbiztonsági vetélkedők is. </w:t>
      </w:r>
    </w:p>
    <w:p w:rsidR="00816B0C" w:rsidRDefault="00816B0C" w:rsidP="00B40841">
      <w:pPr>
        <w:jc w:val="both"/>
        <w:rPr>
          <w:sz w:val="28"/>
          <w:szCs w:val="28"/>
        </w:rPr>
      </w:pPr>
    </w:p>
    <w:p w:rsidR="00B40841" w:rsidRPr="00816B0C" w:rsidRDefault="00B40841" w:rsidP="00B40841">
      <w:pPr>
        <w:jc w:val="both"/>
        <w:rPr>
          <w:sz w:val="28"/>
          <w:szCs w:val="28"/>
        </w:rPr>
      </w:pPr>
      <w:bookmarkStart w:id="0" w:name="_GoBack"/>
      <w:bookmarkEnd w:id="0"/>
      <w:r w:rsidRPr="00816B0C">
        <w:rPr>
          <w:sz w:val="28"/>
          <w:szCs w:val="28"/>
        </w:rPr>
        <w:t>A </w:t>
      </w:r>
      <w:r w:rsidRPr="00816B0C">
        <w:rPr>
          <w:b/>
          <w:bCs/>
          <w:i/>
          <w:iCs/>
          <w:sz w:val="28"/>
          <w:szCs w:val="28"/>
        </w:rPr>
        <w:t>SuliMoped</w:t>
      </w:r>
      <w:r w:rsidRPr="00816B0C">
        <w:rPr>
          <w:b/>
          <w:bCs/>
          <w:sz w:val="28"/>
          <w:szCs w:val="28"/>
        </w:rPr>
        <w:t> </w:t>
      </w:r>
      <w:r w:rsidRPr="00816B0C">
        <w:rPr>
          <w:sz w:val="28"/>
          <w:szCs w:val="28"/>
        </w:rPr>
        <w:t xml:space="preserve">program tantervi órakereten kívül, többnyire e-learning képzés keretében valósul meg, amely összesen ezer – 8. </w:t>
      </w:r>
      <w:r w:rsidRPr="00816B0C">
        <w:rPr>
          <w:sz w:val="28"/>
          <w:szCs w:val="28"/>
        </w:rPr>
        <w:t>osztályos általános iskolai – diák képzését jelenti. </w:t>
      </w:r>
    </w:p>
    <w:p w:rsidR="0061133A" w:rsidRPr="00816B0C" w:rsidRDefault="00B40841" w:rsidP="0061133A">
      <w:pPr>
        <w:jc w:val="both"/>
        <w:rPr>
          <w:sz w:val="28"/>
          <w:szCs w:val="28"/>
        </w:rPr>
      </w:pPr>
      <w:r w:rsidRPr="00816B0C">
        <w:rPr>
          <w:sz w:val="28"/>
          <w:szCs w:val="28"/>
        </w:rPr>
        <w:t> </w:t>
      </w:r>
    </w:p>
    <w:p w:rsidR="008909D5" w:rsidRPr="00816B0C" w:rsidRDefault="008909D5" w:rsidP="0061133A">
      <w:pPr>
        <w:jc w:val="both"/>
        <w:rPr>
          <w:sz w:val="28"/>
          <w:szCs w:val="28"/>
        </w:rPr>
      </w:pPr>
      <w:r w:rsidRPr="00816B0C">
        <w:rPr>
          <w:sz w:val="28"/>
          <w:szCs w:val="28"/>
        </w:rPr>
        <w:fldChar w:fldCharType="begin"/>
      </w:r>
      <w:r w:rsidRPr="00816B0C">
        <w:rPr>
          <w:sz w:val="28"/>
          <w:szCs w:val="28"/>
        </w:rPr>
        <w:instrText xml:space="preserve"> INCLUDEPICTURE "http://www.police.hu/sites/default/files/styles/colorbox-full_size/public/kep_002_66.jpg?itok=1O-QMJga" \* MERGEFORMATINET </w:instrText>
      </w:r>
      <w:r w:rsidRPr="00816B0C">
        <w:rPr>
          <w:sz w:val="28"/>
          <w:szCs w:val="28"/>
        </w:rPr>
        <w:fldChar w:fldCharType="separate"/>
      </w:r>
      <w:r w:rsidR="00C71286" w:rsidRPr="00816B0C">
        <w:rPr>
          <w:sz w:val="28"/>
          <w:szCs w:val="28"/>
        </w:rPr>
        <w:fldChar w:fldCharType="begin"/>
      </w:r>
      <w:r w:rsidR="00C71286" w:rsidRPr="00816B0C">
        <w:rPr>
          <w:sz w:val="28"/>
          <w:szCs w:val="28"/>
        </w:rPr>
        <w:instrText xml:space="preserve"> </w:instrText>
      </w:r>
      <w:r w:rsidR="00C71286" w:rsidRPr="00816B0C">
        <w:rPr>
          <w:sz w:val="28"/>
          <w:szCs w:val="28"/>
        </w:rPr>
        <w:instrText>INCLUDEPICTURE  "</w:instrText>
      </w:r>
      <w:r w:rsidR="00C71286" w:rsidRPr="00816B0C">
        <w:rPr>
          <w:sz w:val="28"/>
          <w:szCs w:val="28"/>
        </w:rPr>
        <w:instrText>http://www.police.hu/sites/default/files/styles/colorbox-full_size/public/kep_002_66.jpg?itok=1O-QMJga" \* MERGEFORMATINET</w:instrText>
      </w:r>
      <w:r w:rsidR="00C71286" w:rsidRPr="00816B0C">
        <w:rPr>
          <w:sz w:val="28"/>
          <w:szCs w:val="28"/>
        </w:rPr>
        <w:instrText xml:space="preserve"> </w:instrText>
      </w:r>
      <w:r w:rsidR="00C71286" w:rsidRPr="00816B0C">
        <w:rPr>
          <w:sz w:val="28"/>
          <w:szCs w:val="28"/>
        </w:rPr>
        <w:fldChar w:fldCharType="separate"/>
      </w:r>
      <w:r w:rsidR="00C71286" w:rsidRPr="00816B0C">
        <w:rPr>
          <w:sz w:val="28"/>
          <w:szCs w:val="28"/>
        </w:rPr>
        <w:pict>
          <v:shape id="_x0000_i1036" type="#_x0000_t75" style="width:234pt;height:131.25pt">
            <v:imagedata r:id="rId15" r:href="rId16"/>
          </v:shape>
        </w:pict>
      </w:r>
      <w:r w:rsidR="00C71286" w:rsidRPr="00816B0C">
        <w:rPr>
          <w:sz w:val="28"/>
          <w:szCs w:val="28"/>
        </w:rPr>
        <w:fldChar w:fldCharType="end"/>
      </w:r>
      <w:r w:rsidRPr="00816B0C">
        <w:rPr>
          <w:sz w:val="28"/>
          <w:szCs w:val="28"/>
        </w:rPr>
        <w:fldChar w:fldCharType="end"/>
      </w:r>
    </w:p>
    <w:p w:rsidR="009C5BB1" w:rsidRPr="00816B0C" w:rsidRDefault="009C5BB1" w:rsidP="009C5BB1">
      <w:pPr>
        <w:pStyle w:val="NormlWeb"/>
        <w:shd w:val="clear" w:color="auto" w:fill="FFFFFF"/>
        <w:spacing w:before="270" w:after="0"/>
        <w:jc w:val="both"/>
        <w:rPr>
          <w:color w:val="000000"/>
          <w:sz w:val="28"/>
          <w:szCs w:val="28"/>
        </w:rPr>
      </w:pPr>
      <w:r w:rsidRPr="00816B0C">
        <w:rPr>
          <w:color w:val="000000"/>
          <w:sz w:val="28"/>
          <w:szCs w:val="28"/>
        </w:rPr>
        <w:t>A tanévkezdés az Országos Polgárőr Szövetség (OPSZ) részéről is kiemelt figyelmet kap, hiszen gyermekek biztonsága elsődleges érték. Az ilyenkor szokásos kampány során a polgárőrök önállóan és a rendőrség állományával is szoros együttműködésben vannak jelen az iskolák és az óvodák környékén, elsősorban bűnmegelőzési és közlekedésbiztonsági feladatok végrehajtásában segédkezve. A polgárőr egyesületek alapfeladatához tartozik a helyi közrend és közbiztonság védelme, amelynek keretén belül közterületi járőrszolgálatot, figyelőszolgálatot látnak el, és a tanévkezdés időszakában a bölcsődék, az óvodák, valamint az általános iskolák közvetlen közelében jelzőőri tevékenységet ellátva segítik a gyermekek biztonságos átkelését a közutakon, adott esetben a biztonságos utazásukat az iskolába és onnan haza.</w:t>
      </w:r>
    </w:p>
    <w:p w:rsidR="00102450" w:rsidRPr="00816B0C" w:rsidRDefault="00102450" w:rsidP="00102450">
      <w:pPr>
        <w:pStyle w:val="NormlWeb"/>
        <w:jc w:val="both"/>
        <w:rPr>
          <w:sz w:val="28"/>
          <w:szCs w:val="28"/>
        </w:rPr>
      </w:pPr>
    </w:p>
    <w:p w:rsidR="00986594" w:rsidRPr="00816B0C" w:rsidRDefault="00986594" w:rsidP="0055516C">
      <w:pPr>
        <w:jc w:val="right"/>
        <w:rPr>
          <w:rFonts w:eastAsia="Batang"/>
          <w:b/>
          <w:sz w:val="28"/>
          <w:szCs w:val="28"/>
        </w:rPr>
      </w:pPr>
      <w:r w:rsidRPr="00816B0C">
        <w:rPr>
          <w:rFonts w:eastAsia="Batang"/>
          <w:b/>
          <w:sz w:val="28"/>
          <w:szCs w:val="28"/>
        </w:rPr>
        <w:t xml:space="preserve">Forrás: </w:t>
      </w:r>
      <w:hyperlink r:id="rId17" w:history="1">
        <w:r w:rsidRPr="00816B0C">
          <w:rPr>
            <w:rStyle w:val="Hiperhivatkozs"/>
            <w:rFonts w:ascii="Times New Roman" w:eastAsia="Batang" w:hAnsi="Times New Roman" w:cs="Times New Roman"/>
            <w:b/>
            <w:sz w:val="28"/>
            <w:szCs w:val="28"/>
          </w:rPr>
          <w:t>www.police.hu</w:t>
        </w:r>
      </w:hyperlink>
      <w:r w:rsidRPr="00816B0C">
        <w:rPr>
          <w:rFonts w:eastAsia="Batang"/>
          <w:b/>
          <w:sz w:val="28"/>
          <w:szCs w:val="28"/>
        </w:rPr>
        <w:t xml:space="preserve"> </w:t>
      </w:r>
    </w:p>
    <w:p w:rsidR="00986594" w:rsidRPr="00816B0C" w:rsidRDefault="00986594" w:rsidP="0055516C">
      <w:pPr>
        <w:jc w:val="right"/>
        <w:rPr>
          <w:rFonts w:eastAsia="Batang"/>
          <w:b/>
          <w:sz w:val="28"/>
          <w:szCs w:val="28"/>
        </w:rPr>
      </w:pPr>
    </w:p>
    <w:p w:rsidR="00986594" w:rsidRPr="00816B0C" w:rsidRDefault="00986594" w:rsidP="0055516C">
      <w:pPr>
        <w:jc w:val="right"/>
        <w:rPr>
          <w:rFonts w:eastAsia="Batang"/>
          <w:b/>
          <w:sz w:val="28"/>
          <w:szCs w:val="28"/>
        </w:rPr>
      </w:pPr>
      <w:r w:rsidRPr="00816B0C">
        <w:rPr>
          <w:rFonts w:eastAsia="Batang"/>
          <w:b/>
          <w:sz w:val="28"/>
          <w:szCs w:val="28"/>
        </w:rPr>
        <w:t>Zala Megyei Rendőr-főkapitányság</w:t>
      </w:r>
    </w:p>
    <w:p w:rsidR="0032589C" w:rsidRPr="00513D74" w:rsidRDefault="00986594" w:rsidP="00296BB7">
      <w:pPr>
        <w:jc w:val="right"/>
      </w:pPr>
      <w:r w:rsidRPr="00816B0C">
        <w:rPr>
          <w:rFonts w:eastAsia="Batang"/>
          <w:b/>
          <w:sz w:val="28"/>
          <w:szCs w:val="28"/>
        </w:rPr>
        <w:t>Bűnmegelőzési Alosztálya</w:t>
      </w:r>
    </w:p>
    <w:sectPr w:rsidR="0032589C" w:rsidRPr="00513D74" w:rsidSect="00252202">
      <w:footerReference w:type="default" r:id="rId18"/>
      <w:type w:val="continuous"/>
      <w:pgSz w:w="11906" w:h="16838"/>
      <w:pgMar w:top="1418" w:right="851" w:bottom="851" w:left="851" w:header="708" w:footer="708" w:gutter="0"/>
      <w:pgBorders w:offsetFrom="page">
        <w:top w:val="threeDEmboss" w:sz="6" w:space="24" w:color="0000FF"/>
        <w:left w:val="threeDEmboss" w:sz="6" w:space="24" w:color="0000FF"/>
        <w:bottom w:val="threeDEmboss" w:sz="6" w:space="24" w:color="0000FF"/>
        <w:right w:val="threeDEmboss" w:sz="6" w:space="24" w:color="0000FF"/>
      </w:pgBorders>
      <w:pgNumType w:fmt="numberInDash"/>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286" w:rsidRDefault="00C71286">
      <w:r>
        <w:separator/>
      </w:r>
    </w:p>
  </w:endnote>
  <w:endnote w:type="continuationSeparator" w:id="0">
    <w:p w:rsidR="00C71286" w:rsidRDefault="00C7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F64A00" w:rsidP="00677482">
    <w:pPr>
      <w:pStyle w:val="llb"/>
      <w:jc w:val="center"/>
    </w:pPr>
    <w:r>
      <w:rPr>
        <w:rStyle w:val="Oldalszm"/>
      </w:rPr>
      <w:fldChar w:fldCharType="begin"/>
    </w:r>
    <w:r>
      <w:rPr>
        <w:rStyle w:val="Oldalszm"/>
      </w:rPr>
      <w:instrText xml:space="preserve"> PAGE </w:instrText>
    </w:r>
    <w:r>
      <w:rPr>
        <w:rStyle w:val="Oldalszm"/>
      </w:rPr>
      <w:fldChar w:fldCharType="separate"/>
    </w:r>
    <w:r>
      <w:rPr>
        <w:rStyle w:val="Oldalszm"/>
        <w:noProof/>
      </w:rPr>
      <w:t>- 2 -</w:t>
    </w:r>
    <w:r>
      <w:rPr>
        <w:rStyle w:val="Oldalsz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Pr="009622B5" w:rsidRDefault="00773561" w:rsidP="009622B5">
    <w:pPr>
      <w:pStyle w:val="llb"/>
      <w:jc w:val="center"/>
    </w:pPr>
    <w:r>
      <w:rPr>
        <w:rStyle w:val="Oldalszm"/>
      </w:rPr>
      <w:fldChar w:fldCharType="begin"/>
    </w:r>
    <w:r>
      <w:rPr>
        <w:rStyle w:val="Oldalszm"/>
      </w:rPr>
      <w:instrText xml:space="preserve"> PAGE </w:instrText>
    </w:r>
    <w:r>
      <w:rPr>
        <w:rStyle w:val="Oldalszm"/>
      </w:rPr>
      <w:fldChar w:fldCharType="separate"/>
    </w:r>
    <w:r w:rsidR="00816B0C">
      <w:rPr>
        <w:rStyle w:val="Oldalszm"/>
        <w:noProof/>
      </w:rPr>
      <w:t>- 2 -</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286" w:rsidRDefault="00C71286">
      <w:r>
        <w:separator/>
      </w:r>
    </w:p>
  </w:footnote>
  <w:footnote w:type="continuationSeparator" w:id="0">
    <w:p w:rsidR="00C71286" w:rsidRDefault="00C71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Default="00C71286" w:rsidP="00906B4F">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9.5pt;width:52.2pt;height:81pt;z-index:2">
          <v:imagedata r:id="rId1" o:title="" croptop="-6895f"/>
          <w10:wrap type="square"/>
        </v:shape>
      </w:pict>
    </w:r>
    <w:r>
      <w:rPr>
        <w:noProof/>
      </w:rPr>
      <w:pict>
        <v:shape id="_x0000_s2085" type="#_x0000_t75" style="position:absolute;left:0;text-align:left;margin-left:441pt;margin-top:-.5pt;width:69.8pt;height:1in;z-index:1">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pt;height:22.5pt">
          <v:fill rotate="t"/>
          <v:shadow on="t" opacity="52429f"/>
          <v:textpath style="font-family:&quot;Arial Black&quot;;font-size:16pt;font-style:italic;v-text-kern:t" trim="t" fitpath="t" string="Zala Megyei Rendőr-főkapitányság"/>
        </v:shape>
      </w:pict>
    </w:r>
  </w:p>
  <w:p w:rsidR="00773561" w:rsidRPr="005D5186" w:rsidRDefault="00773561" w:rsidP="00906B4F">
    <w:pPr>
      <w:jc w:val="center"/>
      <w:rPr>
        <w:rFonts w:ascii="Palatino Linotype" w:hAnsi="Palatino Linotype"/>
        <w:b/>
        <w:bCs/>
        <w:sz w:val="8"/>
        <w:szCs w:val="8"/>
      </w:rPr>
    </w:pPr>
  </w:p>
  <w:p w:rsidR="00773561" w:rsidRDefault="00C71286" w:rsidP="00906B4F">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6" type="#_x0000_t136" style="width:274.5pt;height:40.5pt" o:bordertopcolor="this">
          <v:fill rotate="t"/>
          <v:shadow on="t" opacity="52429f"/>
          <v:textpath style="font-family:&quot;Arial Black&quot;;font-size:12pt;font-style:italic;v-text-kern:t" trim="t" fitpath="t" string="Elektronikus Bűnmegelőzési Információs Rendszer&#10;2018. szeptember - önkormányzati hírlevél"/>
        </v:shape>
      </w:pict>
    </w:r>
  </w:p>
  <w:p w:rsidR="00773561" w:rsidRDefault="00773561" w:rsidP="00906B4F">
    <w:pPr>
      <w:pBdr>
        <w:bottom w:val="single" w:sz="4" w:space="0" w:color="auto"/>
      </w:pBdr>
      <w:jc w:val="center"/>
      <w:rPr>
        <w:rFonts w:ascii="Palatino Linotype" w:hAnsi="Palatino Linotype"/>
        <w:b/>
        <w:bCs/>
        <w:sz w:val="6"/>
        <w:szCs w:val="6"/>
      </w:rPr>
    </w:pPr>
  </w:p>
  <w:p w:rsidR="00773561" w:rsidRDefault="00773561" w:rsidP="00906B4F">
    <w:pPr>
      <w:pBdr>
        <w:bottom w:val="single" w:sz="4" w:space="1" w:color="auto"/>
      </w:pBdr>
      <w:jc w:val="center"/>
      <w:rPr>
        <w:rFonts w:ascii="Palatino Linotype" w:hAnsi="Palatino Linotype"/>
        <w:b/>
        <w:bCs/>
        <w:sz w:val="6"/>
        <w:szCs w:val="6"/>
      </w:rPr>
    </w:pPr>
  </w:p>
  <w:p w:rsidR="00773561" w:rsidRPr="0003381D" w:rsidRDefault="00773561" w:rsidP="00906B4F">
    <w:pPr>
      <w:jc w:val="center"/>
      <w:rPr>
        <w:rFonts w:ascii="Palatino Linotype" w:hAnsi="Palatino Linotype"/>
        <w:b/>
        <w:bCs/>
        <w:sz w:val="2"/>
        <w:szCs w:val="2"/>
      </w:rPr>
    </w:pPr>
  </w:p>
  <w:p w:rsidR="00773561" w:rsidRPr="00906B4F" w:rsidRDefault="00773561" w:rsidP="00906B4F">
    <w:pPr>
      <w:pStyle w:val="lfej"/>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C71286"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0;text-align:left;margin-left:441pt;margin-top:-.55pt;width:69.8pt;height:1in;z-index:5">
          <v:imagedata r:id="rId1" o:title="megyetérkép"/>
          <w10:wrap type="square"/>
        </v:shape>
      </w:pict>
    </w:r>
    <w:r>
      <w:rPr>
        <w:noProof/>
      </w:rPr>
      <w:pict>
        <v:shape id="_x0000_s2095" type="#_x0000_t75" style="position:absolute;left:0;text-align:left;margin-left:0;margin-top:-.55pt;width:51.9pt;height:1in;z-index:4">
          <v:imagedata r:id="rId2" o:title="ZMRFK címer"/>
          <w10:wrap type="square"/>
        </v:shape>
      </w:pict>
    </w:r>
    <w:r>
      <w:rPr>
        <w:noProof/>
      </w:rPr>
      <w:pict>
        <v:shape id="_x0000_s2094" type="#_x0000_t75" style="position:absolute;left:0;text-align:left;margin-left:0;margin-top:-.55pt;width:32.45pt;height:45pt;z-index:3">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97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C71286"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9" type="#_x0000_t136" style="width:274.5pt;height:40.5pt" o:bordertopcolor="this">
          <v:fill rotate="t"/>
          <v:shadow on="t" opacity="52429f"/>
          <v:textpath style="font-family:&quot;Arial Black&quot;;font-size:12pt;font-style:italic;v-text-kern:t" trim="t" fitpath="t" string="Elektronikus Bűnmegelőzési Információs Rendszer&#10;Oktatási hírlevél - 2012. február"/>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1F2737" w:rsidRDefault="00F64A00" w:rsidP="001F2737">
    <w:pPr>
      <w:jc w:val="center"/>
      <w:rPr>
        <w:rFonts w:ascii="Palatino Linotype" w:hAnsi="Palatino Linotype"/>
        <w:b/>
        <w:bCs/>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C71286"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441pt;margin-top:-.55pt;width:69.8pt;height:1in;z-index:8">
          <v:imagedata r:id="rId1" o:title="megyetérkép"/>
          <w10:wrap type="square"/>
        </v:shape>
      </w:pict>
    </w:r>
    <w:r>
      <w:rPr>
        <w:noProof/>
      </w:rPr>
      <w:pict>
        <v:shape id="_x0000_s2098" type="#_x0000_t75" style="position:absolute;left:0;text-align:left;margin-left:0;margin-top:-.55pt;width:51.9pt;height:1in;z-index:7">
          <v:imagedata r:id="rId2" o:title="ZMRFK címer"/>
          <w10:wrap type="square"/>
        </v:shape>
      </w:pict>
    </w:r>
    <w:r>
      <w:rPr>
        <w:noProof/>
      </w:rPr>
      <w:pict>
        <v:shape id="_x0000_s2097" type="#_x0000_t75" style="position:absolute;left:0;text-align:left;margin-left:0;margin-top:-.55pt;width:32.45pt;height:45pt;z-index:6">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97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C71286"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1" type="#_x0000_t136" style="width:274.5pt;height:40.5pt" o:bordertopcolor="this">
          <v:fill rotate="t"/>
          <v:shadow on="t" opacity="52429f"/>
          <v:textpath style="font-family:&quot;Arial Black&quot;;font-size:12pt;font-style:italic;v-text-kern:t" trim="t" fitpath="t" string="Elektronikus Bűnmegelőzési Információs Rendszer&#10;Oktatási hírlevél - 2012. június"/>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3F4865" w:rsidRDefault="00F64A00">
    <w:pPr>
      <w:pStyle w:val="lfej"/>
      <w:rPr>
        <w:rFonts w:ascii="Palatino Linotype" w:hAnsi="Palatino Linotype"/>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C71286" w:rsidP="00F64A00">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0;margin-top:-9.5pt;width:52.2pt;height:81pt;z-index:10">
          <v:imagedata r:id="rId1" o:title="" croptop="-6895f"/>
          <w10:wrap type="square"/>
        </v:shape>
      </w:pict>
    </w:r>
    <w:r>
      <w:rPr>
        <w:noProof/>
      </w:rPr>
      <w:pict>
        <v:shape id="_x0000_s2100" type="#_x0000_t75" style="position:absolute;left:0;text-align:left;margin-left:441pt;margin-top:-.5pt;width:69.8pt;height:1in;z-index:9">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297pt;height:22.5pt">
          <v:fill rotate="t"/>
          <v:shadow on="t" opacity="52429f"/>
          <v:textpath style="font-family:&quot;Arial Black&quot;;font-size:16pt;font-style:italic;v-text-kern:t" trim="t" fitpath="t" string="Zala Megyei Rendőr-főkapitányság"/>
        </v:shape>
      </w:pict>
    </w:r>
  </w:p>
  <w:p w:rsidR="00F64A00" w:rsidRPr="005D5186" w:rsidRDefault="00F64A00" w:rsidP="00F64A00">
    <w:pPr>
      <w:jc w:val="center"/>
      <w:rPr>
        <w:rFonts w:ascii="Palatino Linotype" w:hAnsi="Palatino Linotype"/>
        <w:b/>
        <w:bCs/>
        <w:sz w:val="8"/>
        <w:szCs w:val="8"/>
      </w:rPr>
    </w:pPr>
  </w:p>
  <w:p w:rsidR="00F64A00" w:rsidRDefault="00C71286" w:rsidP="00F64A00">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3" type="#_x0000_t136" style="width:274.5pt;height:40.5pt" o:bordertopcolor="this">
          <v:fill rotate="t"/>
          <v:shadow on="t" opacity="52429f"/>
          <v:textpath style="font-family:&quot;Arial Black&quot;;font-size:12pt;font-style:italic;v-text-kern:t" trim="t" fitpath="t" string="Elektronikus Bűnmegelőzési Információs Rendszer&#10;2018. szeptember - önkormányzati hírlevél"/>
        </v:shape>
      </w:pict>
    </w:r>
  </w:p>
  <w:p w:rsidR="00F64A00" w:rsidRDefault="00F64A00" w:rsidP="00F64A00">
    <w:pPr>
      <w:pBdr>
        <w:bottom w:val="single" w:sz="4" w:space="0" w:color="auto"/>
      </w:pBdr>
      <w:jc w:val="center"/>
      <w:rPr>
        <w:rFonts w:ascii="Palatino Linotype" w:hAnsi="Palatino Linotype"/>
        <w:b/>
        <w:bCs/>
        <w:sz w:val="6"/>
        <w:szCs w:val="6"/>
      </w:rPr>
    </w:pPr>
  </w:p>
  <w:p w:rsidR="00F64A00" w:rsidRDefault="00F64A00" w:rsidP="00F64A00">
    <w:pPr>
      <w:pBdr>
        <w:bottom w:val="single" w:sz="4" w:space="1" w:color="auto"/>
      </w:pBdr>
      <w:jc w:val="center"/>
      <w:rPr>
        <w:rFonts w:ascii="Palatino Linotype" w:hAnsi="Palatino Linotype"/>
        <w:b/>
        <w:bCs/>
        <w:sz w:val="6"/>
        <w:szCs w:val="6"/>
      </w:rPr>
    </w:pPr>
  </w:p>
  <w:p w:rsidR="00F64A00" w:rsidRPr="0003381D" w:rsidRDefault="00F64A00" w:rsidP="00F64A00">
    <w:pPr>
      <w:jc w:val="center"/>
      <w:rPr>
        <w:rFonts w:ascii="Palatino Linotype" w:hAnsi="Palatino Linotype"/>
        <w:b/>
        <w:bCs/>
        <w:sz w:val="2"/>
        <w:szCs w:val="2"/>
      </w:rPr>
    </w:pPr>
  </w:p>
  <w:p w:rsidR="00F64A00" w:rsidRPr="00906B4F" w:rsidRDefault="00F64A00" w:rsidP="00F64A00">
    <w:pPr>
      <w:pStyle w:val="lfej"/>
      <w:rPr>
        <w:sz w:val="2"/>
        <w:szCs w:val="2"/>
      </w:rPr>
    </w:pPr>
  </w:p>
  <w:p w:rsidR="00F64A00" w:rsidRPr="00F64A00" w:rsidRDefault="00F64A00" w:rsidP="00F64A00">
    <w:pPr>
      <w:pStyle w:val="lfej"/>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8B3"/>
    <w:rsid w:val="00005554"/>
    <w:rsid w:val="00026A48"/>
    <w:rsid w:val="0003381D"/>
    <w:rsid w:val="00034132"/>
    <w:rsid w:val="0003584C"/>
    <w:rsid w:val="000471F8"/>
    <w:rsid w:val="00061C72"/>
    <w:rsid w:val="0006274A"/>
    <w:rsid w:val="00077081"/>
    <w:rsid w:val="00083CF8"/>
    <w:rsid w:val="00083EF8"/>
    <w:rsid w:val="000C3F29"/>
    <w:rsid w:val="000C666D"/>
    <w:rsid w:val="000E06D2"/>
    <w:rsid w:val="000E7775"/>
    <w:rsid w:val="000F2581"/>
    <w:rsid w:val="00102450"/>
    <w:rsid w:val="001067E4"/>
    <w:rsid w:val="0012041A"/>
    <w:rsid w:val="001330F6"/>
    <w:rsid w:val="0013704A"/>
    <w:rsid w:val="00140C9F"/>
    <w:rsid w:val="001500E9"/>
    <w:rsid w:val="001526EA"/>
    <w:rsid w:val="00157ECE"/>
    <w:rsid w:val="00163F99"/>
    <w:rsid w:val="001669D0"/>
    <w:rsid w:val="00166F99"/>
    <w:rsid w:val="0018446A"/>
    <w:rsid w:val="00187DE0"/>
    <w:rsid w:val="0019034B"/>
    <w:rsid w:val="001919AA"/>
    <w:rsid w:val="00191F48"/>
    <w:rsid w:val="00192737"/>
    <w:rsid w:val="001A67D6"/>
    <w:rsid w:val="001B3DDE"/>
    <w:rsid w:val="001B4C0F"/>
    <w:rsid w:val="001D6A3B"/>
    <w:rsid w:val="001E4990"/>
    <w:rsid w:val="001E76BF"/>
    <w:rsid w:val="001E7A12"/>
    <w:rsid w:val="001F2737"/>
    <w:rsid w:val="00200A00"/>
    <w:rsid w:val="00207381"/>
    <w:rsid w:val="00215D81"/>
    <w:rsid w:val="002171AA"/>
    <w:rsid w:val="00234910"/>
    <w:rsid w:val="002353AB"/>
    <w:rsid w:val="002420B0"/>
    <w:rsid w:val="00252202"/>
    <w:rsid w:val="00275180"/>
    <w:rsid w:val="0028375C"/>
    <w:rsid w:val="00284664"/>
    <w:rsid w:val="002846BA"/>
    <w:rsid w:val="00285E16"/>
    <w:rsid w:val="00290CFA"/>
    <w:rsid w:val="00291687"/>
    <w:rsid w:val="00296BB7"/>
    <w:rsid w:val="002A162E"/>
    <w:rsid w:val="002B614B"/>
    <w:rsid w:val="002C30B7"/>
    <w:rsid w:val="002C6104"/>
    <w:rsid w:val="002D093B"/>
    <w:rsid w:val="002D1D89"/>
    <w:rsid w:val="002D72C0"/>
    <w:rsid w:val="002E14B2"/>
    <w:rsid w:val="002E34FF"/>
    <w:rsid w:val="002F3719"/>
    <w:rsid w:val="002F65A3"/>
    <w:rsid w:val="002F6DC3"/>
    <w:rsid w:val="00307809"/>
    <w:rsid w:val="00313201"/>
    <w:rsid w:val="00313335"/>
    <w:rsid w:val="00314F2E"/>
    <w:rsid w:val="0032589C"/>
    <w:rsid w:val="0034537A"/>
    <w:rsid w:val="00351524"/>
    <w:rsid w:val="003533E2"/>
    <w:rsid w:val="00354D7E"/>
    <w:rsid w:val="00373E8C"/>
    <w:rsid w:val="00376CE3"/>
    <w:rsid w:val="00387402"/>
    <w:rsid w:val="00387F36"/>
    <w:rsid w:val="003A2E2A"/>
    <w:rsid w:val="003B2464"/>
    <w:rsid w:val="003C4F11"/>
    <w:rsid w:val="003F0F12"/>
    <w:rsid w:val="003F4FCE"/>
    <w:rsid w:val="00410291"/>
    <w:rsid w:val="00420A00"/>
    <w:rsid w:val="004559E2"/>
    <w:rsid w:val="00461C0B"/>
    <w:rsid w:val="004718B3"/>
    <w:rsid w:val="00486F8F"/>
    <w:rsid w:val="00487F18"/>
    <w:rsid w:val="004A1D8B"/>
    <w:rsid w:val="004A266E"/>
    <w:rsid w:val="004A28D9"/>
    <w:rsid w:val="004A6C3F"/>
    <w:rsid w:val="004B1BA6"/>
    <w:rsid w:val="004B46ED"/>
    <w:rsid w:val="004B7637"/>
    <w:rsid w:val="004C040F"/>
    <w:rsid w:val="004C72E4"/>
    <w:rsid w:val="004D348B"/>
    <w:rsid w:val="004D6C3A"/>
    <w:rsid w:val="004E4A38"/>
    <w:rsid w:val="004F1B22"/>
    <w:rsid w:val="004F33A9"/>
    <w:rsid w:val="004F3B08"/>
    <w:rsid w:val="004F72F4"/>
    <w:rsid w:val="00500166"/>
    <w:rsid w:val="005030B9"/>
    <w:rsid w:val="005076DD"/>
    <w:rsid w:val="00507CBE"/>
    <w:rsid w:val="005130D4"/>
    <w:rsid w:val="00513D74"/>
    <w:rsid w:val="00520F4F"/>
    <w:rsid w:val="00523BD3"/>
    <w:rsid w:val="00524304"/>
    <w:rsid w:val="005274E6"/>
    <w:rsid w:val="005351E3"/>
    <w:rsid w:val="00550497"/>
    <w:rsid w:val="00552E4D"/>
    <w:rsid w:val="0055516C"/>
    <w:rsid w:val="0056062B"/>
    <w:rsid w:val="00566C7E"/>
    <w:rsid w:val="00567E06"/>
    <w:rsid w:val="005740CF"/>
    <w:rsid w:val="0058078E"/>
    <w:rsid w:val="00580F93"/>
    <w:rsid w:val="005A3F42"/>
    <w:rsid w:val="005A5905"/>
    <w:rsid w:val="005A7063"/>
    <w:rsid w:val="005C325F"/>
    <w:rsid w:val="005D1FF8"/>
    <w:rsid w:val="005D389B"/>
    <w:rsid w:val="005D726F"/>
    <w:rsid w:val="005E4146"/>
    <w:rsid w:val="005E7B72"/>
    <w:rsid w:val="005F340D"/>
    <w:rsid w:val="005F42E1"/>
    <w:rsid w:val="0060477D"/>
    <w:rsid w:val="0061133A"/>
    <w:rsid w:val="006130C4"/>
    <w:rsid w:val="00614B76"/>
    <w:rsid w:val="006169A1"/>
    <w:rsid w:val="00623197"/>
    <w:rsid w:val="006355F1"/>
    <w:rsid w:val="00651210"/>
    <w:rsid w:val="00662DC4"/>
    <w:rsid w:val="00665285"/>
    <w:rsid w:val="00667EDA"/>
    <w:rsid w:val="00673D17"/>
    <w:rsid w:val="00677482"/>
    <w:rsid w:val="006913F3"/>
    <w:rsid w:val="006A0696"/>
    <w:rsid w:val="006B3AB2"/>
    <w:rsid w:val="006D3E5F"/>
    <w:rsid w:val="006D425E"/>
    <w:rsid w:val="006D4D78"/>
    <w:rsid w:val="006D50AC"/>
    <w:rsid w:val="006F1707"/>
    <w:rsid w:val="006F4CF4"/>
    <w:rsid w:val="006F5286"/>
    <w:rsid w:val="0070043B"/>
    <w:rsid w:val="00700C83"/>
    <w:rsid w:val="0070421C"/>
    <w:rsid w:val="00706AE5"/>
    <w:rsid w:val="007076E9"/>
    <w:rsid w:val="00713DE1"/>
    <w:rsid w:val="00721302"/>
    <w:rsid w:val="00724E1C"/>
    <w:rsid w:val="00731B33"/>
    <w:rsid w:val="007324F8"/>
    <w:rsid w:val="0073348F"/>
    <w:rsid w:val="007404AF"/>
    <w:rsid w:val="007410D8"/>
    <w:rsid w:val="007437FF"/>
    <w:rsid w:val="00744BBB"/>
    <w:rsid w:val="007456DD"/>
    <w:rsid w:val="007533BA"/>
    <w:rsid w:val="00753B90"/>
    <w:rsid w:val="00753F90"/>
    <w:rsid w:val="00757746"/>
    <w:rsid w:val="00760BA0"/>
    <w:rsid w:val="00766B0E"/>
    <w:rsid w:val="00770090"/>
    <w:rsid w:val="00773561"/>
    <w:rsid w:val="00780CE7"/>
    <w:rsid w:val="007812F4"/>
    <w:rsid w:val="007838DD"/>
    <w:rsid w:val="00797DA9"/>
    <w:rsid w:val="007A4EC3"/>
    <w:rsid w:val="007A57EE"/>
    <w:rsid w:val="007E3F9A"/>
    <w:rsid w:val="007F037D"/>
    <w:rsid w:val="007F1880"/>
    <w:rsid w:val="0080031C"/>
    <w:rsid w:val="00803EE9"/>
    <w:rsid w:val="008059B7"/>
    <w:rsid w:val="00811485"/>
    <w:rsid w:val="008129C1"/>
    <w:rsid w:val="00816B0C"/>
    <w:rsid w:val="00822745"/>
    <w:rsid w:val="00822AE6"/>
    <w:rsid w:val="00842DDA"/>
    <w:rsid w:val="008433AD"/>
    <w:rsid w:val="00843BCE"/>
    <w:rsid w:val="00867B1F"/>
    <w:rsid w:val="008746C3"/>
    <w:rsid w:val="00875028"/>
    <w:rsid w:val="008756B3"/>
    <w:rsid w:val="008818D7"/>
    <w:rsid w:val="00882634"/>
    <w:rsid w:val="008847C9"/>
    <w:rsid w:val="008909D5"/>
    <w:rsid w:val="008A222F"/>
    <w:rsid w:val="008A6F63"/>
    <w:rsid w:val="008B0F64"/>
    <w:rsid w:val="008B3EF4"/>
    <w:rsid w:val="008B79C6"/>
    <w:rsid w:val="008C5D4F"/>
    <w:rsid w:val="008D19DB"/>
    <w:rsid w:val="008D7B79"/>
    <w:rsid w:val="008F235E"/>
    <w:rsid w:val="008F2EAD"/>
    <w:rsid w:val="008F6B66"/>
    <w:rsid w:val="00906B4F"/>
    <w:rsid w:val="009114BC"/>
    <w:rsid w:val="0094515A"/>
    <w:rsid w:val="00946070"/>
    <w:rsid w:val="00950D9E"/>
    <w:rsid w:val="009622B5"/>
    <w:rsid w:val="00964C10"/>
    <w:rsid w:val="00965D45"/>
    <w:rsid w:val="009668D1"/>
    <w:rsid w:val="00971E96"/>
    <w:rsid w:val="009758EB"/>
    <w:rsid w:val="00986594"/>
    <w:rsid w:val="00990D65"/>
    <w:rsid w:val="00992354"/>
    <w:rsid w:val="00992B4A"/>
    <w:rsid w:val="009A6B04"/>
    <w:rsid w:val="009A6FED"/>
    <w:rsid w:val="009B1743"/>
    <w:rsid w:val="009C01A5"/>
    <w:rsid w:val="009C5BB1"/>
    <w:rsid w:val="009D64A9"/>
    <w:rsid w:val="009E2F4A"/>
    <w:rsid w:val="009E6803"/>
    <w:rsid w:val="009F261D"/>
    <w:rsid w:val="009F3C64"/>
    <w:rsid w:val="009F5170"/>
    <w:rsid w:val="009F743C"/>
    <w:rsid w:val="00A053EB"/>
    <w:rsid w:val="00A058C8"/>
    <w:rsid w:val="00A355D9"/>
    <w:rsid w:val="00A44B30"/>
    <w:rsid w:val="00A453C9"/>
    <w:rsid w:val="00A7194F"/>
    <w:rsid w:val="00A90931"/>
    <w:rsid w:val="00AA3873"/>
    <w:rsid w:val="00AC06C5"/>
    <w:rsid w:val="00AC48FF"/>
    <w:rsid w:val="00AC7664"/>
    <w:rsid w:val="00AD2066"/>
    <w:rsid w:val="00AD6076"/>
    <w:rsid w:val="00AE1A52"/>
    <w:rsid w:val="00AE6680"/>
    <w:rsid w:val="00AF3F61"/>
    <w:rsid w:val="00B001E4"/>
    <w:rsid w:val="00B01025"/>
    <w:rsid w:val="00B110A3"/>
    <w:rsid w:val="00B13135"/>
    <w:rsid w:val="00B24F67"/>
    <w:rsid w:val="00B26C7F"/>
    <w:rsid w:val="00B360D9"/>
    <w:rsid w:val="00B37605"/>
    <w:rsid w:val="00B40841"/>
    <w:rsid w:val="00B437F7"/>
    <w:rsid w:val="00B470B7"/>
    <w:rsid w:val="00B47CC9"/>
    <w:rsid w:val="00B55BF0"/>
    <w:rsid w:val="00B563D3"/>
    <w:rsid w:val="00B652FD"/>
    <w:rsid w:val="00B700F1"/>
    <w:rsid w:val="00B74165"/>
    <w:rsid w:val="00B77822"/>
    <w:rsid w:val="00B93C87"/>
    <w:rsid w:val="00B9631A"/>
    <w:rsid w:val="00BA63FC"/>
    <w:rsid w:val="00BB0069"/>
    <w:rsid w:val="00BC5EF4"/>
    <w:rsid w:val="00BC6908"/>
    <w:rsid w:val="00BC6B99"/>
    <w:rsid w:val="00BE1CC6"/>
    <w:rsid w:val="00BE6A95"/>
    <w:rsid w:val="00BE6E39"/>
    <w:rsid w:val="00C06D3C"/>
    <w:rsid w:val="00C1474D"/>
    <w:rsid w:val="00C15768"/>
    <w:rsid w:val="00C22E24"/>
    <w:rsid w:val="00C43EB9"/>
    <w:rsid w:val="00C50DE1"/>
    <w:rsid w:val="00C520EC"/>
    <w:rsid w:val="00C53554"/>
    <w:rsid w:val="00C71286"/>
    <w:rsid w:val="00C841BD"/>
    <w:rsid w:val="00C91BD0"/>
    <w:rsid w:val="00C93AF2"/>
    <w:rsid w:val="00C9588F"/>
    <w:rsid w:val="00CC20EB"/>
    <w:rsid w:val="00CC21D6"/>
    <w:rsid w:val="00CC783F"/>
    <w:rsid w:val="00CD233C"/>
    <w:rsid w:val="00CE2516"/>
    <w:rsid w:val="00CF7FC9"/>
    <w:rsid w:val="00D06112"/>
    <w:rsid w:val="00D10977"/>
    <w:rsid w:val="00D20402"/>
    <w:rsid w:val="00D319C4"/>
    <w:rsid w:val="00D379A1"/>
    <w:rsid w:val="00D44806"/>
    <w:rsid w:val="00D52482"/>
    <w:rsid w:val="00D52E87"/>
    <w:rsid w:val="00D7064A"/>
    <w:rsid w:val="00D7451C"/>
    <w:rsid w:val="00D75626"/>
    <w:rsid w:val="00D93B0D"/>
    <w:rsid w:val="00DA0F38"/>
    <w:rsid w:val="00DA453E"/>
    <w:rsid w:val="00DA48E2"/>
    <w:rsid w:val="00DC0AFC"/>
    <w:rsid w:val="00DC259D"/>
    <w:rsid w:val="00DD2065"/>
    <w:rsid w:val="00DD3808"/>
    <w:rsid w:val="00DE2A88"/>
    <w:rsid w:val="00DE60B6"/>
    <w:rsid w:val="00DE6DE7"/>
    <w:rsid w:val="00DF07AB"/>
    <w:rsid w:val="00E16ADA"/>
    <w:rsid w:val="00E21ACB"/>
    <w:rsid w:val="00E243DB"/>
    <w:rsid w:val="00E27B36"/>
    <w:rsid w:val="00E40D23"/>
    <w:rsid w:val="00E41770"/>
    <w:rsid w:val="00E52F91"/>
    <w:rsid w:val="00E559FA"/>
    <w:rsid w:val="00E5666A"/>
    <w:rsid w:val="00E62C68"/>
    <w:rsid w:val="00E758EC"/>
    <w:rsid w:val="00E87C24"/>
    <w:rsid w:val="00E90121"/>
    <w:rsid w:val="00E913D7"/>
    <w:rsid w:val="00E9495F"/>
    <w:rsid w:val="00E9786E"/>
    <w:rsid w:val="00EA1E07"/>
    <w:rsid w:val="00EA6BFB"/>
    <w:rsid w:val="00EB1936"/>
    <w:rsid w:val="00EB748D"/>
    <w:rsid w:val="00EB7779"/>
    <w:rsid w:val="00F011FE"/>
    <w:rsid w:val="00F01258"/>
    <w:rsid w:val="00F100E0"/>
    <w:rsid w:val="00F10D4D"/>
    <w:rsid w:val="00F163AE"/>
    <w:rsid w:val="00F20161"/>
    <w:rsid w:val="00F25310"/>
    <w:rsid w:val="00F4278D"/>
    <w:rsid w:val="00F47FBE"/>
    <w:rsid w:val="00F50747"/>
    <w:rsid w:val="00F55088"/>
    <w:rsid w:val="00F56A3E"/>
    <w:rsid w:val="00F64A00"/>
    <w:rsid w:val="00F70A31"/>
    <w:rsid w:val="00F81F99"/>
    <w:rsid w:val="00F93CFB"/>
    <w:rsid w:val="00F95E89"/>
    <w:rsid w:val="00FA165C"/>
    <w:rsid w:val="00FC1BC0"/>
    <w:rsid w:val="00FC684C"/>
    <w:rsid w:val="00FC72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1"/>
    </o:shapelayout>
  </w:shapeDefaults>
  <w:decimalSymbol w:val=","/>
  <w:listSeparator w:val=";"/>
  <w14:docId w14:val="3FC7B71E"/>
  <w15:chartTrackingRefBased/>
  <w15:docId w15:val="{33591365-47BD-4DAD-A630-B76488A0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64A00"/>
    <w:rPr>
      <w:sz w:val="24"/>
      <w:szCs w:val="24"/>
    </w:rPr>
  </w:style>
  <w:style w:type="paragraph" w:styleId="Cmsor1">
    <w:name w:val="heading 1"/>
    <w:basedOn w:val="Norml"/>
    <w:next w:val="Norml"/>
    <w:qFormat/>
    <w:rsid w:val="008F2EAD"/>
    <w:pPr>
      <w:keepNext/>
      <w:jc w:val="both"/>
      <w:outlineLvl w:val="0"/>
    </w:pPr>
    <w:rPr>
      <w:rFonts w:ascii="Arial Narrow" w:eastAsia="Arial Unicode MS" w:hAnsi="Arial Narrow" w:cs="Arial Unicode MS"/>
      <w:b/>
      <w:bCs/>
    </w:rPr>
  </w:style>
  <w:style w:type="paragraph" w:styleId="Cmsor2">
    <w:name w:val="heading 2"/>
    <w:basedOn w:val="Norml"/>
    <w:next w:val="Norml"/>
    <w:qFormat/>
    <w:rsid w:val="002D72C0"/>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A453E"/>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sid w:val="004718B3"/>
    <w:rPr>
      <w:rFonts w:ascii="Arial" w:hAnsi="Arial" w:cs="Arial" w:hint="default"/>
      <w:color w:val="004B96"/>
      <w:sz w:val="18"/>
      <w:szCs w:val="18"/>
      <w:u w:val="single"/>
    </w:rPr>
  </w:style>
  <w:style w:type="paragraph" w:styleId="NormlWeb">
    <w:name w:val="Normal (Web)"/>
    <w:basedOn w:val="Norml"/>
    <w:uiPriority w:val="99"/>
    <w:rsid w:val="004718B3"/>
    <w:pPr>
      <w:spacing w:before="75" w:after="75"/>
    </w:pPr>
  </w:style>
  <w:style w:type="paragraph" w:styleId="lfej">
    <w:name w:val="header"/>
    <w:basedOn w:val="Norml"/>
    <w:rsid w:val="001F2737"/>
    <w:pPr>
      <w:tabs>
        <w:tab w:val="center" w:pos="4536"/>
        <w:tab w:val="right" w:pos="9072"/>
      </w:tabs>
    </w:pPr>
  </w:style>
  <w:style w:type="paragraph" w:styleId="llb">
    <w:name w:val="footer"/>
    <w:basedOn w:val="Norml"/>
    <w:rsid w:val="001F2737"/>
    <w:pPr>
      <w:tabs>
        <w:tab w:val="center" w:pos="4536"/>
        <w:tab w:val="right" w:pos="9072"/>
      </w:tabs>
    </w:pPr>
  </w:style>
  <w:style w:type="character" w:styleId="Oldalszm">
    <w:name w:val="page number"/>
    <w:basedOn w:val="Bekezdsalapbettpusa"/>
    <w:rsid w:val="001A67D6"/>
  </w:style>
  <w:style w:type="character" w:styleId="Mrltotthiperhivatkozs">
    <w:name w:val="FollowedHyperlink"/>
    <w:rsid w:val="007404AF"/>
    <w:rPr>
      <w:color w:val="800080"/>
      <w:u w:val="single"/>
    </w:rPr>
  </w:style>
  <w:style w:type="character" w:customStyle="1" w:styleId="apple-style-span">
    <w:name w:val="apple-style-span"/>
    <w:basedOn w:val="Bekezdsalapbettpusa"/>
    <w:rsid w:val="00B700F1"/>
  </w:style>
  <w:style w:type="paragraph" w:customStyle="1" w:styleId="CharChar1">
    <w:name w:val="Char Char1"/>
    <w:basedOn w:val="Norml"/>
    <w:autoRedefine/>
    <w:rsid w:val="008B3EF4"/>
    <w:pPr>
      <w:spacing w:after="160" w:line="240" w:lineRule="exact"/>
      <w:jc w:val="both"/>
    </w:pPr>
    <w:rPr>
      <w:szCs w:val="20"/>
      <w:lang w:val="en-US" w:eastAsia="en-US"/>
    </w:rPr>
  </w:style>
  <w:style w:type="paragraph" w:styleId="Cm">
    <w:name w:val="Title"/>
    <w:basedOn w:val="Norml"/>
    <w:qFormat/>
    <w:rsid w:val="008F2EAD"/>
    <w:pPr>
      <w:jc w:val="center"/>
    </w:pPr>
    <w:rPr>
      <w:rFonts w:ascii="Arial Narrow" w:hAnsi="Arial Narrow"/>
      <w:b/>
      <w:bCs/>
      <w:sz w:val="40"/>
    </w:rPr>
  </w:style>
  <w:style w:type="paragraph" w:styleId="Szvegtrzs">
    <w:name w:val="Body Text"/>
    <w:basedOn w:val="Norml"/>
    <w:rsid w:val="008F2EAD"/>
    <w:pPr>
      <w:jc w:val="both"/>
    </w:pPr>
    <w:rPr>
      <w:rFonts w:ascii="Arial Narrow" w:hAnsi="Arial Narrow"/>
    </w:rPr>
  </w:style>
  <w:style w:type="character" w:styleId="Kiemels2">
    <w:name w:val="Strong"/>
    <w:uiPriority w:val="22"/>
    <w:qFormat/>
    <w:rsid w:val="002420B0"/>
    <w:rPr>
      <w:b/>
      <w:bCs/>
    </w:rPr>
  </w:style>
  <w:style w:type="paragraph" w:styleId="Szvegtrzs2">
    <w:name w:val="Body Text 2"/>
    <w:basedOn w:val="Norml"/>
    <w:rsid w:val="001330F6"/>
    <w:pPr>
      <w:spacing w:after="120" w:line="480" w:lineRule="auto"/>
    </w:pPr>
  </w:style>
  <w:style w:type="paragraph" w:customStyle="1" w:styleId="Style0">
    <w:name w:val="Style0"/>
    <w:rsid w:val="001330F6"/>
    <w:pPr>
      <w:autoSpaceDE w:val="0"/>
      <w:autoSpaceDN w:val="0"/>
      <w:adjustRightInd w:val="0"/>
    </w:pPr>
    <w:rPr>
      <w:rFonts w:ascii="MS Sans Serif" w:hAnsi="MS Sans Serif"/>
      <w:sz w:val="24"/>
      <w:szCs w:val="24"/>
    </w:rPr>
  </w:style>
  <w:style w:type="paragraph" w:customStyle="1" w:styleId="NormlWeb2">
    <w:name w:val="Normál (Web)2"/>
    <w:basedOn w:val="Norml"/>
    <w:rsid w:val="002D72C0"/>
    <w:pPr>
      <w:spacing w:before="180" w:after="180"/>
    </w:pPr>
  </w:style>
  <w:style w:type="character" w:styleId="Kiemels">
    <w:name w:val="Emphasis"/>
    <w:uiPriority w:val="20"/>
    <w:qFormat/>
    <w:rsid w:val="002D72C0"/>
    <w:rPr>
      <w:i/>
      <w:iCs/>
    </w:rPr>
  </w:style>
  <w:style w:type="paragraph" w:customStyle="1" w:styleId="Norml0">
    <w:name w:val="Norml"/>
    <w:rsid w:val="008746C3"/>
    <w:pPr>
      <w:autoSpaceDE w:val="0"/>
      <w:autoSpaceDN w:val="0"/>
      <w:adjustRightInd w:val="0"/>
    </w:pPr>
    <w:rPr>
      <w:rFonts w:ascii="MS Sans Serif" w:hAnsi="MS Sans Serif"/>
      <w:sz w:val="24"/>
      <w:szCs w:val="24"/>
    </w:rPr>
  </w:style>
  <w:style w:type="paragraph" w:styleId="Kpalrs">
    <w:name w:val="caption"/>
    <w:basedOn w:val="Norml"/>
    <w:next w:val="Norml"/>
    <w:qFormat/>
    <w:rsid w:val="000C3F29"/>
    <w:pPr>
      <w:spacing w:before="120" w:after="12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5651">
      <w:bodyDiv w:val="1"/>
      <w:marLeft w:val="0"/>
      <w:marRight w:val="0"/>
      <w:marTop w:val="0"/>
      <w:marBottom w:val="0"/>
      <w:divBdr>
        <w:top w:val="none" w:sz="0" w:space="0" w:color="auto"/>
        <w:left w:val="none" w:sz="0" w:space="0" w:color="auto"/>
        <w:bottom w:val="none" w:sz="0" w:space="0" w:color="auto"/>
        <w:right w:val="none" w:sz="0" w:space="0" w:color="auto"/>
      </w:divBdr>
      <w:divsChild>
        <w:div w:id="825051421">
          <w:marLeft w:val="0"/>
          <w:marRight w:val="0"/>
          <w:marTop w:val="0"/>
          <w:marBottom w:val="0"/>
          <w:divBdr>
            <w:top w:val="none" w:sz="0" w:space="0" w:color="auto"/>
            <w:left w:val="none" w:sz="0" w:space="0" w:color="auto"/>
            <w:bottom w:val="none" w:sz="0" w:space="0" w:color="auto"/>
            <w:right w:val="none" w:sz="0" w:space="0" w:color="auto"/>
          </w:divBdr>
          <w:divsChild>
            <w:div w:id="1533111545">
              <w:marLeft w:val="0"/>
              <w:marRight w:val="0"/>
              <w:marTop w:val="0"/>
              <w:marBottom w:val="0"/>
              <w:divBdr>
                <w:top w:val="none" w:sz="0" w:space="0" w:color="auto"/>
                <w:left w:val="none" w:sz="0" w:space="0" w:color="auto"/>
                <w:bottom w:val="none" w:sz="0" w:space="0" w:color="auto"/>
                <w:right w:val="none" w:sz="0" w:space="0" w:color="auto"/>
              </w:divBdr>
              <w:divsChild>
                <w:div w:id="14203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3399">
          <w:marLeft w:val="0"/>
          <w:marRight w:val="0"/>
          <w:marTop w:val="0"/>
          <w:marBottom w:val="0"/>
          <w:divBdr>
            <w:top w:val="none" w:sz="0" w:space="0" w:color="auto"/>
            <w:left w:val="none" w:sz="0" w:space="0" w:color="auto"/>
            <w:bottom w:val="none" w:sz="0" w:space="0" w:color="auto"/>
            <w:right w:val="none" w:sz="0" w:space="0" w:color="auto"/>
          </w:divBdr>
          <w:divsChild>
            <w:div w:id="2512401">
              <w:marLeft w:val="0"/>
              <w:marRight w:val="0"/>
              <w:marTop w:val="0"/>
              <w:marBottom w:val="0"/>
              <w:divBdr>
                <w:top w:val="none" w:sz="0" w:space="0" w:color="auto"/>
                <w:left w:val="none" w:sz="0" w:space="0" w:color="auto"/>
                <w:bottom w:val="none" w:sz="0" w:space="0" w:color="auto"/>
                <w:right w:val="none" w:sz="0" w:space="0" w:color="auto"/>
              </w:divBdr>
              <w:divsChild>
                <w:div w:id="932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78431">
      <w:bodyDiv w:val="1"/>
      <w:marLeft w:val="0"/>
      <w:marRight w:val="0"/>
      <w:marTop w:val="0"/>
      <w:marBottom w:val="0"/>
      <w:divBdr>
        <w:top w:val="none" w:sz="0" w:space="0" w:color="auto"/>
        <w:left w:val="none" w:sz="0" w:space="0" w:color="auto"/>
        <w:bottom w:val="none" w:sz="0" w:space="0" w:color="auto"/>
        <w:right w:val="none" w:sz="0" w:space="0" w:color="auto"/>
      </w:divBdr>
    </w:div>
    <w:div w:id="252280624">
      <w:bodyDiv w:val="1"/>
      <w:marLeft w:val="0"/>
      <w:marRight w:val="0"/>
      <w:marTop w:val="0"/>
      <w:marBottom w:val="0"/>
      <w:divBdr>
        <w:top w:val="none" w:sz="0" w:space="0" w:color="auto"/>
        <w:left w:val="none" w:sz="0" w:space="0" w:color="auto"/>
        <w:bottom w:val="none" w:sz="0" w:space="0" w:color="auto"/>
        <w:right w:val="none" w:sz="0" w:space="0" w:color="auto"/>
      </w:divBdr>
      <w:divsChild>
        <w:div w:id="80224520">
          <w:marLeft w:val="0"/>
          <w:marRight w:val="0"/>
          <w:marTop w:val="0"/>
          <w:marBottom w:val="0"/>
          <w:divBdr>
            <w:top w:val="none" w:sz="0" w:space="0" w:color="auto"/>
            <w:left w:val="none" w:sz="0" w:space="0" w:color="auto"/>
            <w:bottom w:val="none" w:sz="0" w:space="0" w:color="auto"/>
            <w:right w:val="none" w:sz="0" w:space="0" w:color="auto"/>
          </w:divBdr>
          <w:divsChild>
            <w:div w:id="215513814">
              <w:marLeft w:val="0"/>
              <w:marRight w:val="0"/>
              <w:marTop w:val="0"/>
              <w:marBottom w:val="0"/>
              <w:divBdr>
                <w:top w:val="none" w:sz="0" w:space="0" w:color="auto"/>
                <w:left w:val="none" w:sz="0" w:space="0" w:color="auto"/>
                <w:bottom w:val="none" w:sz="0" w:space="0" w:color="auto"/>
                <w:right w:val="none" w:sz="0" w:space="0" w:color="auto"/>
              </w:divBdr>
              <w:divsChild>
                <w:div w:id="12626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85336">
          <w:marLeft w:val="0"/>
          <w:marRight w:val="0"/>
          <w:marTop w:val="0"/>
          <w:marBottom w:val="0"/>
          <w:divBdr>
            <w:top w:val="none" w:sz="0" w:space="0" w:color="auto"/>
            <w:left w:val="none" w:sz="0" w:space="0" w:color="auto"/>
            <w:bottom w:val="none" w:sz="0" w:space="0" w:color="auto"/>
            <w:right w:val="none" w:sz="0" w:space="0" w:color="auto"/>
          </w:divBdr>
          <w:divsChild>
            <w:div w:id="1797093209">
              <w:marLeft w:val="0"/>
              <w:marRight w:val="0"/>
              <w:marTop w:val="0"/>
              <w:marBottom w:val="0"/>
              <w:divBdr>
                <w:top w:val="none" w:sz="0" w:space="0" w:color="auto"/>
                <w:left w:val="none" w:sz="0" w:space="0" w:color="auto"/>
                <w:bottom w:val="none" w:sz="0" w:space="0" w:color="auto"/>
                <w:right w:val="none" w:sz="0" w:space="0" w:color="auto"/>
              </w:divBdr>
              <w:divsChild>
                <w:div w:id="7666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5402">
          <w:marLeft w:val="0"/>
          <w:marRight w:val="0"/>
          <w:marTop w:val="0"/>
          <w:marBottom w:val="0"/>
          <w:divBdr>
            <w:top w:val="none" w:sz="0" w:space="0" w:color="auto"/>
            <w:left w:val="none" w:sz="0" w:space="0" w:color="auto"/>
            <w:bottom w:val="none" w:sz="0" w:space="0" w:color="auto"/>
            <w:right w:val="none" w:sz="0" w:space="0" w:color="auto"/>
          </w:divBdr>
          <w:divsChild>
            <w:div w:id="2105414993">
              <w:marLeft w:val="0"/>
              <w:marRight w:val="0"/>
              <w:marTop w:val="0"/>
              <w:marBottom w:val="0"/>
              <w:divBdr>
                <w:top w:val="none" w:sz="0" w:space="0" w:color="auto"/>
                <w:left w:val="none" w:sz="0" w:space="0" w:color="auto"/>
                <w:bottom w:val="none" w:sz="0" w:space="0" w:color="auto"/>
                <w:right w:val="none" w:sz="0" w:space="0" w:color="auto"/>
              </w:divBdr>
              <w:divsChild>
                <w:div w:id="11917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561">
          <w:marLeft w:val="0"/>
          <w:marRight w:val="0"/>
          <w:marTop w:val="0"/>
          <w:marBottom w:val="0"/>
          <w:divBdr>
            <w:top w:val="none" w:sz="0" w:space="0" w:color="auto"/>
            <w:left w:val="none" w:sz="0" w:space="0" w:color="auto"/>
            <w:bottom w:val="none" w:sz="0" w:space="0" w:color="auto"/>
            <w:right w:val="none" w:sz="0" w:space="0" w:color="auto"/>
          </w:divBdr>
          <w:divsChild>
            <w:div w:id="1993366754">
              <w:marLeft w:val="0"/>
              <w:marRight w:val="0"/>
              <w:marTop w:val="0"/>
              <w:marBottom w:val="0"/>
              <w:divBdr>
                <w:top w:val="none" w:sz="0" w:space="0" w:color="auto"/>
                <w:left w:val="none" w:sz="0" w:space="0" w:color="auto"/>
                <w:bottom w:val="none" w:sz="0" w:space="0" w:color="auto"/>
                <w:right w:val="none" w:sz="0" w:space="0" w:color="auto"/>
              </w:divBdr>
              <w:divsChild>
                <w:div w:id="6983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04309">
          <w:marLeft w:val="0"/>
          <w:marRight w:val="0"/>
          <w:marTop w:val="0"/>
          <w:marBottom w:val="0"/>
          <w:divBdr>
            <w:top w:val="none" w:sz="0" w:space="0" w:color="auto"/>
            <w:left w:val="none" w:sz="0" w:space="0" w:color="auto"/>
            <w:bottom w:val="none" w:sz="0" w:space="0" w:color="auto"/>
            <w:right w:val="none" w:sz="0" w:space="0" w:color="auto"/>
          </w:divBdr>
          <w:divsChild>
            <w:div w:id="243035527">
              <w:marLeft w:val="0"/>
              <w:marRight w:val="0"/>
              <w:marTop w:val="0"/>
              <w:marBottom w:val="0"/>
              <w:divBdr>
                <w:top w:val="none" w:sz="0" w:space="0" w:color="auto"/>
                <w:left w:val="none" w:sz="0" w:space="0" w:color="auto"/>
                <w:bottom w:val="none" w:sz="0" w:space="0" w:color="auto"/>
                <w:right w:val="none" w:sz="0" w:space="0" w:color="auto"/>
              </w:divBdr>
              <w:divsChild>
                <w:div w:id="12468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30975">
      <w:bodyDiv w:val="1"/>
      <w:marLeft w:val="0"/>
      <w:marRight w:val="0"/>
      <w:marTop w:val="0"/>
      <w:marBottom w:val="0"/>
      <w:divBdr>
        <w:top w:val="none" w:sz="0" w:space="0" w:color="auto"/>
        <w:left w:val="none" w:sz="0" w:space="0" w:color="auto"/>
        <w:bottom w:val="none" w:sz="0" w:space="0" w:color="auto"/>
        <w:right w:val="none" w:sz="0" w:space="0" w:color="auto"/>
      </w:divBdr>
      <w:divsChild>
        <w:div w:id="1724212679">
          <w:marLeft w:val="0"/>
          <w:marRight w:val="0"/>
          <w:marTop w:val="0"/>
          <w:marBottom w:val="0"/>
          <w:divBdr>
            <w:top w:val="none" w:sz="0" w:space="0" w:color="auto"/>
            <w:left w:val="none" w:sz="0" w:space="0" w:color="auto"/>
            <w:bottom w:val="none" w:sz="0" w:space="0" w:color="auto"/>
            <w:right w:val="none" w:sz="0" w:space="0" w:color="auto"/>
          </w:divBdr>
        </w:div>
        <w:div w:id="732121152">
          <w:marLeft w:val="0"/>
          <w:marRight w:val="0"/>
          <w:marTop w:val="0"/>
          <w:marBottom w:val="0"/>
          <w:divBdr>
            <w:top w:val="none" w:sz="0" w:space="0" w:color="auto"/>
            <w:left w:val="none" w:sz="0" w:space="0" w:color="auto"/>
            <w:bottom w:val="none" w:sz="0" w:space="0" w:color="auto"/>
            <w:right w:val="none" w:sz="0" w:space="0" w:color="auto"/>
          </w:divBdr>
        </w:div>
        <w:div w:id="1718816880">
          <w:marLeft w:val="0"/>
          <w:marRight w:val="0"/>
          <w:marTop w:val="0"/>
          <w:marBottom w:val="0"/>
          <w:divBdr>
            <w:top w:val="none" w:sz="0" w:space="0" w:color="auto"/>
            <w:left w:val="none" w:sz="0" w:space="0" w:color="auto"/>
            <w:bottom w:val="none" w:sz="0" w:space="0" w:color="auto"/>
            <w:right w:val="none" w:sz="0" w:space="0" w:color="auto"/>
          </w:divBdr>
        </w:div>
      </w:divsChild>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722288068">
          <w:marLeft w:val="0"/>
          <w:marRight w:val="0"/>
          <w:marTop w:val="0"/>
          <w:marBottom w:val="0"/>
          <w:divBdr>
            <w:top w:val="none" w:sz="0" w:space="0" w:color="auto"/>
            <w:left w:val="none" w:sz="0" w:space="0" w:color="auto"/>
            <w:bottom w:val="none" w:sz="0" w:space="0" w:color="auto"/>
            <w:right w:val="none" w:sz="0" w:space="0" w:color="auto"/>
          </w:divBdr>
          <w:divsChild>
            <w:div w:id="1521384995">
              <w:marLeft w:val="0"/>
              <w:marRight w:val="0"/>
              <w:marTop w:val="0"/>
              <w:marBottom w:val="0"/>
              <w:divBdr>
                <w:top w:val="none" w:sz="0" w:space="0" w:color="auto"/>
                <w:left w:val="none" w:sz="0" w:space="0" w:color="auto"/>
                <w:bottom w:val="none" w:sz="0" w:space="0" w:color="auto"/>
                <w:right w:val="none" w:sz="0" w:space="0" w:color="auto"/>
              </w:divBdr>
              <w:divsChild>
                <w:div w:id="1693066048">
                  <w:marLeft w:val="0"/>
                  <w:marRight w:val="0"/>
                  <w:marTop w:val="0"/>
                  <w:marBottom w:val="0"/>
                  <w:divBdr>
                    <w:top w:val="none" w:sz="0" w:space="0" w:color="auto"/>
                    <w:left w:val="none" w:sz="0" w:space="0" w:color="auto"/>
                    <w:bottom w:val="none" w:sz="0" w:space="0" w:color="auto"/>
                    <w:right w:val="none" w:sz="0" w:space="0" w:color="auto"/>
                  </w:divBdr>
                  <w:divsChild>
                    <w:div w:id="785084203">
                      <w:marLeft w:val="75"/>
                      <w:marRight w:val="75"/>
                      <w:marTop w:val="0"/>
                      <w:marBottom w:val="0"/>
                      <w:divBdr>
                        <w:top w:val="none" w:sz="0" w:space="0" w:color="auto"/>
                        <w:left w:val="none" w:sz="0" w:space="0" w:color="auto"/>
                        <w:bottom w:val="none" w:sz="0" w:space="0" w:color="auto"/>
                        <w:right w:val="none" w:sz="0" w:space="0" w:color="auto"/>
                      </w:divBdr>
                      <w:divsChild>
                        <w:div w:id="376052452">
                          <w:marLeft w:val="75"/>
                          <w:marRight w:val="75"/>
                          <w:marTop w:val="0"/>
                          <w:marBottom w:val="0"/>
                          <w:divBdr>
                            <w:top w:val="none" w:sz="0" w:space="0" w:color="auto"/>
                            <w:left w:val="none" w:sz="0" w:space="0" w:color="auto"/>
                            <w:bottom w:val="none" w:sz="0" w:space="0" w:color="auto"/>
                            <w:right w:val="none" w:sz="0" w:space="0" w:color="auto"/>
                          </w:divBdr>
                          <w:divsChild>
                            <w:div w:id="1031031280">
                              <w:marLeft w:val="0"/>
                              <w:marRight w:val="0"/>
                              <w:marTop w:val="0"/>
                              <w:marBottom w:val="0"/>
                              <w:divBdr>
                                <w:top w:val="none" w:sz="0" w:space="0" w:color="auto"/>
                                <w:left w:val="none" w:sz="0" w:space="0" w:color="auto"/>
                                <w:bottom w:val="none" w:sz="0" w:space="0" w:color="auto"/>
                                <w:right w:val="none" w:sz="0" w:space="0" w:color="auto"/>
                              </w:divBdr>
                              <w:divsChild>
                                <w:div w:id="1216162080">
                                  <w:marLeft w:val="75"/>
                                  <w:marRight w:val="75"/>
                                  <w:marTop w:val="300"/>
                                  <w:marBottom w:val="0"/>
                                  <w:divBdr>
                                    <w:top w:val="none" w:sz="0" w:space="0" w:color="auto"/>
                                    <w:left w:val="none" w:sz="0" w:space="0" w:color="auto"/>
                                    <w:bottom w:val="none" w:sz="0" w:space="0" w:color="auto"/>
                                    <w:right w:val="none" w:sz="0" w:space="0" w:color="auto"/>
                                  </w:divBdr>
                                  <w:divsChild>
                                    <w:div w:id="102507121">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297907320">
                              <w:marLeft w:val="75"/>
                              <w:marRight w:val="75"/>
                              <w:marTop w:val="0"/>
                              <w:marBottom w:val="0"/>
                              <w:divBdr>
                                <w:top w:val="none" w:sz="0" w:space="0" w:color="auto"/>
                                <w:left w:val="none" w:sz="0" w:space="0" w:color="auto"/>
                                <w:bottom w:val="none" w:sz="0" w:space="0" w:color="auto"/>
                                <w:right w:val="none" w:sz="0" w:space="0" w:color="auto"/>
                              </w:divBdr>
                              <w:divsChild>
                                <w:div w:id="152336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85561887">
                          <w:marLeft w:val="75"/>
                          <w:marRight w:val="75"/>
                          <w:marTop w:val="0"/>
                          <w:marBottom w:val="0"/>
                          <w:divBdr>
                            <w:top w:val="none" w:sz="0" w:space="0" w:color="auto"/>
                            <w:left w:val="none" w:sz="0" w:space="0" w:color="auto"/>
                            <w:bottom w:val="none" w:sz="0" w:space="0" w:color="auto"/>
                            <w:right w:val="none" w:sz="0" w:space="0" w:color="auto"/>
                          </w:divBdr>
                          <w:divsChild>
                            <w:div w:id="217477628">
                              <w:marLeft w:val="75"/>
                              <w:marRight w:val="75"/>
                              <w:marTop w:val="0"/>
                              <w:marBottom w:val="0"/>
                              <w:divBdr>
                                <w:top w:val="none" w:sz="0" w:space="0" w:color="auto"/>
                                <w:left w:val="none" w:sz="0" w:space="0" w:color="auto"/>
                                <w:bottom w:val="none" w:sz="0" w:space="0" w:color="auto"/>
                                <w:right w:val="none" w:sz="0" w:space="0" w:color="auto"/>
                              </w:divBdr>
                            </w:div>
                            <w:div w:id="165282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760917">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7">
          <w:marLeft w:val="0"/>
          <w:marRight w:val="0"/>
          <w:marTop w:val="0"/>
          <w:marBottom w:val="0"/>
          <w:divBdr>
            <w:top w:val="none" w:sz="0" w:space="0" w:color="auto"/>
            <w:left w:val="none" w:sz="0" w:space="0" w:color="auto"/>
            <w:bottom w:val="none" w:sz="0" w:space="0" w:color="auto"/>
            <w:right w:val="none" w:sz="0" w:space="0" w:color="auto"/>
          </w:divBdr>
          <w:divsChild>
            <w:div w:id="1926063634">
              <w:marLeft w:val="0"/>
              <w:marRight w:val="0"/>
              <w:marTop w:val="0"/>
              <w:marBottom w:val="0"/>
              <w:divBdr>
                <w:top w:val="none" w:sz="0" w:space="0" w:color="auto"/>
                <w:left w:val="none" w:sz="0" w:space="0" w:color="auto"/>
                <w:bottom w:val="none" w:sz="0" w:space="0" w:color="auto"/>
                <w:right w:val="none" w:sz="0" w:space="0" w:color="auto"/>
              </w:divBdr>
              <w:divsChild>
                <w:div w:id="1438911271">
                  <w:marLeft w:val="0"/>
                  <w:marRight w:val="0"/>
                  <w:marTop w:val="0"/>
                  <w:marBottom w:val="0"/>
                  <w:divBdr>
                    <w:top w:val="none" w:sz="0" w:space="0" w:color="auto"/>
                    <w:left w:val="none" w:sz="0" w:space="0" w:color="auto"/>
                    <w:bottom w:val="none" w:sz="0" w:space="0" w:color="auto"/>
                    <w:right w:val="none" w:sz="0" w:space="0" w:color="auto"/>
                  </w:divBdr>
                  <w:divsChild>
                    <w:div w:id="1622347038">
                      <w:marLeft w:val="0"/>
                      <w:marRight w:val="0"/>
                      <w:marTop w:val="0"/>
                      <w:marBottom w:val="150"/>
                      <w:divBdr>
                        <w:top w:val="none" w:sz="0" w:space="0" w:color="auto"/>
                        <w:left w:val="none" w:sz="0" w:space="0" w:color="auto"/>
                        <w:bottom w:val="none" w:sz="0" w:space="0" w:color="auto"/>
                        <w:right w:val="none" w:sz="0" w:space="0" w:color="auto"/>
                      </w:divBdr>
                      <w:divsChild>
                        <w:div w:id="1728408196">
                          <w:marLeft w:val="0"/>
                          <w:marRight w:val="0"/>
                          <w:marTop w:val="0"/>
                          <w:marBottom w:val="150"/>
                          <w:divBdr>
                            <w:top w:val="none" w:sz="0" w:space="0" w:color="auto"/>
                            <w:left w:val="none" w:sz="0" w:space="0" w:color="auto"/>
                            <w:bottom w:val="none" w:sz="0" w:space="0" w:color="auto"/>
                            <w:right w:val="none" w:sz="0" w:space="0" w:color="auto"/>
                          </w:divBdr>
                          <w:divsChild>
                            <w:div w:id="199159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2584">
      <w:bodyDiv w:val="1"/>
      <w:marLeft w:val="0"/>
      <w:marRight w:val="0"/>
      <w:marTop w:val="0"/>
      <w:marBottom w:val="0"/>
      <w:divBdr>
        <w:top w:val="none" w:sz="0" w:space="0" w:color="auto"/>
        <w:left w:val="none" w:sz="0" w:space="0" w:color="auto"/>
        <w:bottom w:val="none" w:sz="0" w:space="0" w:color="auto"/>
        <w:right w:val="none" w:sz="0" w:space="0" w:color="auto"/>
      </w:divBdr>
      <w:divsChild>
        <w:div w:id="712771382">
          <w:marLeft w:val="0"/>
          <w:marRight w:val="0"/>
          <w:marTop w:val="0"/>
          <w:marBottom w:val="0"/>
          <w:divBdr>
            <w:top w:val="none" w:sz="0" w:space="0" w:color="auto"/>
            <w:left w:val="none" w:sz="0" w:space="0" w:color="auto"/>
            <w:bottom w:val="none" w:sz="0" w:space="0" w:color="auto"/>
            <w:right w:val="none" w:sz="0" w:space="0" w:color="auto"/>
          </w:divBdr>
          <w:divsChild>
            <w:div w:id="1539926365">
              <w:marLeft w:val="0"/>
              <w:marRight w:val="0"/>
              <w:marTop w:val="0"/>
              <w:marBottom w:val="0"/>
              <w:divBdr>
                <w:top w:val="none" w:sz="0" w:space="0" w:color="auto"/>
                <w:left w:val="none" w:sz="0" w:space="0" w:color="auto"/>
                <w:bottom w:val="none" w:sz="0" w:space="0" w:color="auto"/>
                <w:right w:val="none" w:sz="0" w:space="0" w:color="auto"/>
              </w:divBdr>
              <w:divsChild>
                <w:div w:id="1094088388">
                  <w:marLeft w:val="0"/>
                  <w:marRight w:val="0"/>
                  <w:marTop w:val="0"/>
                  <w:marBottom w:val="0"/>
                  <w:divBdr>
                    <w:top w:val="none" w:sz="0" w:space="0" w:color="auto"/>
                    <w:left w:val="none" w:sz="0" w:space="0" w:color="auto"/>
                    <w:bottom w:val="none" w:sz="0" w:space="0" w:color="auto"/>
                    <w:right w:val="none" w:sz="0" w:space="0" w:color="auto"/>
                  </w:divBdr>
                  <w:divsChild>
                    <w:div w:id="699091531">
                      <w:marLeft w:val="75"/>
                      <w:marRight w:val="75"/>
                      <w:marTop w:val="0"/>
                      <w:marBottom w:val="0"/>
                      <w:divBdr>
                        <w:top w:val="none" w:sz="0" w:space="0" w:color="auto"/>
                        <w:left w:val="none" w:sz="0" w:space="0" w:color="auto"/>
                        <w:bottom w:val="none" w:sz="0" w:space="0" w:color="auto"/>
                        <w:right w:val="none" w:sz="0" w:space="0" w:color="auto"/>
                      </w:divBdr>
                      <w:divsChild>
                        <w:div w:id="942423435">
                          <w:marLeft w:val="75"/>
                          <w:marRight w:val="75"/>
                          <w:marTop w:val="0"/>
                          <w:marBottom w:val="0"/>
                          <w:divBdr>
                            <w:top w:val="none" w:sz="0" w:space="0" w:color="auto"/>
                            <w:left w:val="none" w:sz="0" w:space="0" w:color="auto"/>
                            <w:bottom w:val="none" w:sz="0" w:space="0" w:color="auto"/>
                            <w:right w:val="none" w:sz="0" w:space="0" w:color="auto"/>
                          </w:divBdr>
                          <w:divsChild>
                            <w:div w:id="20109812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114614">
      <w:bodyDiv w:val="1"/>
      <w:marLeft w:val="0"/>
      <w:marRight w:val="0"/>
      <w:marTop w:val="0"/>
      <w:marBottom w:val="0"/>
      <w:divBdr>
        <w:top w:val="none" w:sz="0" w:space="0" w:color="auto"/>
        <w:left w:val="none" w:sz="0" w:space="0" w:color="auto"/>
        <w:bottom w:val="none" w:sz="0" w:space="0" w:color="auto"/>
        <w:right w:val="none" w:sz="0" w:space="0" w:color="auto"/>
      </w:divBdr>
    </w:div>
    <w:div w:id="825976446">
      <w:bodyDiv w:val="1"/>
      <w:marLeft w:val="0"/>
      <w:marRight w:val="0"/>
      <w:marTop w:val="0"/>
      <w:marBottom w:val="0"/>
      <w:divBdr>
        <w:top w:val="none" w:sz="0" w:space="0" w:color="auto"/>
        <w:left w:val="none" w:sz="0" w:space="0" w:color="auto"/>
        <w:bottom w:val="none" w:sz="0" w:space="0" w:color="auto"/>
        <w:right w:val="none" w:sz="0" w:space="0" w:color="auto"/>
      </w:divBdr>
      <w:divsChild>
        <w:div w:id="368140423">
          <w:marLeft w:val="0"/>
          <w:marRight w:val="0"/>
          <w:marTop w:val="0"/>
          <w:marBottom w:val="0"/>
          <w:divBdr>
            <w:top w:val="none" w:sz="0" w:space="0" w:color="auto"/>
            <w:left w:val="none" w:sz="0" w:space="0" w:color="auto"/>
            <w:bottom w:val="none" w:sz="0" w:space="0" w:color="auto"/>
            <w:right w:val="none" w:sz="0" w:space="0" w:color="auto"/>
          </w:divBdr>
          <w:divsChild>
            <w:div w:id="1801455724">
              <w:marLeft w:val="0"/>
              <w:marRight w:val="0"/>
              <w:marTop w:val="0"/>
              <w:marBottom w:val="0"/>
              <w:divBdr>
                <w:top w:val="none" w:sz="0" w:space="0" w:color="auto"/>
                <w:left w:val="none" w:sz="0" w:space="0" w:color="auto"/>
                <w:bottom w:val="none" w:sz="0" w:space="0" w:color="auto"/>
                <w:right w:val="none" w:sz="0" w:space="0" w:color="auto"/>
              </w:divBdr>
              <w:divsChild>
                <w:div w:id="640815992">
                  <w:marLeft w:val="0"/>
                  <w:marRight w:val="0"/>
                  <w:marTop w:val="0"/>
                  <w:marBottom w:val="0"/>
                  <w:divBdr>
                    <w:top w:val="none" w:sz="0" w:space="0" w:color="auto"/>
                    <w:left w:val="none" w:sz="0" w:space="0" w:color="auto"/>
                    <w:bottom w:val="none" w:sz="0" w:space="0" w:color="auto"/>
                    <w:right w:val="none" w:sz="0" w:space="0" w:color="auto"/>
                  </w:divBdr>
                  <w:divsChild>
                    <w:div w:id="1414470936">
                      <w:marLeft w:val="0"/>
                      <w:marRight w:val="0"/>
                      <w:marTop w:val="0"/>
                      <w:marBottom w:val="150"/>
                      <w:divBdr>
                        <w:top w:val="none" w:sz="0" w:space="0" w:color="auto"/>
                        <w:left w:val="none" w:sz="0" w:space="0" w:color="auto"/>
                        <w:bottom w:val="none" w:sz="0" w:space="0" w:color="auto"/>
                        <w:right w:val="none" w:sz="0" w:space="0" w:color="auto"/>
                      </w:divBdr>
                      <w:divsChild>
                        <w:div w:id="77673631">
                          <w:marLeft w:val="0"/>
                          <w:marRight w:val="0"/>
                          <w:marTop w:val="0"/>
                          <w:marBottom w:val="150"/>
                          <w:divBdr>
                            <w:top w:val="none" w:sz="0" w:space="0" w:color="auto"/>
                            <w:left w:val="none" w:sz="0" w:space="0" w:color="auto"/>
                            <w:bottom w:val="none" w:sz="0" w:space="0" w:color="auto"/>
                            <w:right w:val="none" w:sz="0" w:space="0" w:color="auto"/>
                          </w:divBdr>
                          <w:divsChild>
                            <w:div w:id="1159735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237545">
      <w:bodyDiv w:val="1"/>
      <w:marLeft w:val="0"/>
      <w:marRight w:val="0"/>
      <w:marTop w:val="0"/>
      <w:marBottom w:val="0"/>
      <w:divBdr>
        <w:top w:val="none" w:sz="0" w:space="0" w:color="auto"/>
        <w:left w:val="none" w:sz="0" w:space="0" w:color="auto"/>
        <w:bottom w:val="none" w:sz="0" w:space="0" w:color="auto"/>
        <w:right w:val="none" w:sz="0" w:space="0" w:color="auto"/>
      </w:divBdr>
      <w:divsChild>
        <w:div w:id="94519903">
          <w:marLeft w:val="0"/>
          <w:marRight w:val="0"/>
          <w:marTop w:val="0"/>
          <w:marBottom w:val="0"/>
          <w:divBdr>
            <w:top w:val="none" w:sz="0" w:space="0" w:color="auto"/>
            <w:left w:val="none" w:sz="0" w:space="0" w:color="auto"/>
            <w:bottom w:val="none" w:sz="0" w:space="0" w:color="auto"/>
            <w:right w:val="none" w:sz="0" w:space="0" w:color="auto"/>
          </w:divBdr>
          <w:divsChild>
            <w:div w:id="1182234169">
              <w:marLeft w:val="0"/>
              <w:marRight w:val="0"/>
              <w:marTop w:val="0"/>
              <w:marBottom w:val="0"/>
              <w:divBdr>
                <w:top w:val="none" w:sz="0" w:space="0" w:color="auto"/>
                <w:left w:val="none" w:sz="0" w:space="0" w:color="auto"/>
                <w:bottom w:val="none" w:sz="0" w:space="0" w:color="auto"/>
                <w:right w:val="none" w:sz="0" w:space="0" w:color="auto"/>
              </w:divBdr>
              <w:divsChild>
                <w:div w:id="1118990572">
                  <w:marLeft w:val="0"/>
                  <w:marRight w:val="0"/>
                  <w:marTop w:val="0"/>
                  <w:marBottom w:val="0"/>
                  <w:divBdr>
                    <w:top w:val="none" w:sz="0" w:space="0" w:color="auto"/>
                    <w:left w:val="none" w:sz="0" w:space="0" w:color="auto"/>
                    <w:bottom w:val="none" w:sz="0" w:space="0" w:color="auto"/>
                    <w:right w:val="none" w:sz="0" w:space="0" w:color="auto"/>
                  </w:divBdr>
                  <w:divsChild>
                    <w:div w:id="1273437845">
                      <w:marLeft w:val="75"/>
                      <w:marRight w:val="75"/>
                      <w:marTop w:val="0"/>
                      <w:marBottom w:val="0"/>
                      <w:divBdr>
                        <w:top w:val="none" w:sz="0" w:space="0" w:color="auto"/>
                        <w:left w:val="none" w:sz="0" w:space="0" w:color="auto"/>
                        <w:bottom w:val="none" w:sz="0" w:space="0" w:color="auto"/>
                        <w:right w:val="none" w:sz="0" w:space="0" w:color="auto"/>
                      </w:divBdr>
                      <w:divsChild>
                        <w:div w:id="298145643">
                          <w:marLeft w:val="75"/>
                          <w:marRight w:val="75"/>
                          <w:marTop w:val="0"/>
                          <w:marBottom w:val="0"/>
                          <w:divBdr>
                            <w:top w:val="none" w:sz="0" w:space="0" w:color="auto"/>
                            <w:left w:val="none" w:sz="0" w:space="0" w:color="auto"/>
                            <w:bottom w:val="none" w:sz="0" w:space="0" w:color="auto"/>
                            <w:right w:val="none" w:sz="0" w:space="0" w:color="auto"/>
                          </w:divBdr>
                          <w:divsChild>
                            <w:div w:id="763234318">
                              <w:marLeft w:val="0"/>
                              <w:marRight w:val="0"/>
                              <w:marTop w:val="0"/>
                              <w:marBottom w:val="0"/>
                              <w:divBdr>
                                <w:top w:val="none" w:sz="0" w:space="0" w:color="auto"/>
                                <w:left w:val="none" w:sz="0" w:space="0" w:color="auto"/>
                                <w:bottom w:val="none" w:sz="0" w:space="0" w:color="auto"/>
                                <w:right w:val="none" w:sz="0" w:space="0" w:color="auto"/>
                              </w:divBdr>
                              <w:divsChild>
                                <w:div w:id="693771364">
                                  <w:marLeft w:val="75"/>
                                  <w:marRight w:val="75"/>
                                  <w:marTop w:val="300"/>
                                  <w:marBottom w:val="0"/>
                                  <w:divBdr>
                                    <w:top w:val="none" w:sz="0" w:space="0" w:color="auto"/>
                                    <w:left w:val="none" w:sz="0" w:space="0" w:color="auto"/>
                                    <w:bottom w:val="none" w:sz="0" w:space="0" w:color="auto"/>
                                    <w:right w:val="none" w:sz="0" w:space="0" w:color="auto"/>
                                  </w:divBdr>
                                  <w:divsChild>
                                    <w:div w:id="144670436">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766037">
      <w:bodyDiv w:val="1"/>
      <w:marLeft w:val="0"/>
      <w:marRight w:val="0"/>
      <w:marTop w:val="0"/>
      <w:marBottom w:val="0"/>
      <w:divBdr>
        <w:top w:val="none" w:sz="0" w:space="0" w:color="auto"/>
        <w:left w:val="none" w:sz="0" w:space="0" w:color="auto"/>
        <w:bottom w:val="none" w:sz="0" w:space="0" w:color="auto"/>
        <w:right w:val="none" w:sz="0" w:space="0" w:color="auto"/>
      </w:divBdr>
      <w:divsChild>
        <w:div w:id="82727808">
          <w:marLeft w:val="0"/>
          <w:marRight w:val="0"/>
          <w:marTop w:val="0"/>
          <w:marBottom w:val="0"/>
          <w:divBdr>
            <w:top w:val="none" w:sz="0" w:space="0" w:color="auto"/>
            <w:left w:val="none" w:sz="0" w:space="0" w:color="auto"/>
            <w:bottom w:val="none" w:sz="0" w:space="0" w:color="auto"/>
            <w:right w:val="none" w:sz="0" w:space="0" w:color="auto"/>
          </w:divBdr>
        </w:div>
        <w:div w:id="292444382">
          <w:marLeft w:val="0"/>
          <w:marRight w:val="0"/>
          <w:marTop w:val="0"/>
          <w:marBottom w:val="0"/>
          <w:divBdr>
            <w:top w:val="none" w:sz="0" w:space="0" w:color="auto"/>
            <w:left w:val="none" w:sz="0" w:space="0" w:color="auto"/>
            <w:bottom w:val="none" w:sz="0" w:space="0" w:color="auto"/>
            <w:right w:val="none" w:sz="0" w:space="0" w:color="auto"/>
          </w:divBdr>
        </w:div>
        <w:div w:id="1944070594">
          <w:marLeft w:val="0"/>
          <w:marRight w:val="0"/>
          <w:marTop w:val="0"/>
          <w:marBottom w:val="0"/>
          <w:divBdr>
            <w:top w:val="none" w:sz="0" w:space="0" w:color="auto"/>
            <w:left w:val="none" w:sz="0" w:space="0" w:color="auto"/>
            <w:bottom w:val="none" w:sz="0" w:space="0" w:color="auto"/>
            <w:right w:val="none" w:sz="0" w:space="0" w:color="auto"/>
          </w:divBdr>
        </w:div>
      </w:divsChild>
    </w:div>
    <w:div w:id="1539467692">
      <w:bodyDiv w:val="1"/>
      <w:marLeft w:val="0"/>
      <w:marRight w:val="0"/>
      <w:marTop w:val="0"/>
      <w:marBottom w:val="0"/>
      <w:divBdr>
        <w:top w:val="none" w:sz="0" w:space="0" w:color="auto"/>
        <w:left w:val="none" w:sz="0" w:space="0" w:color="auto"/>
        <w:bottom w:val="none" w:sz="0" w:space="0" w:color="auto"/>
        <w:right w:val="none" w:sz="0" w:space="0" w:color="auto"/>
      </w:divBdr>
      <w:divsChild>
        <w:div w:id="1763649091">
          <w:marLeft w:val="0"/>
          <w:marRight w:val="0"/>
          <w:marTop w:val="0"/>
          <w:marBottom w:val="0"/>
          <w:divBdr>
            <w:top w:val="none" w:sz="0" w:space="0" w:color="auto"/>
            <w:left w:val="none" w:sz="0" w:space="0" w:color="auto"/>
            <w:bottom w:val="none" w:sz="0" w:space="0" w:color="auto"/>
            <w:right w:val="none" w:sz="0" w:space="0" w:color="auto"/>
          </w:divBdr>
          <w:divsChild>
            <w:div w:id="908609527">
              <w:marLeft w:val="0"/>
              <w:marRight w:val="0"/>
              <w:marTop w:val="0"/>
              <w:marBottom w:val="0"/>
              <w:divBdr>
                <w:top w:val="none" w:sz="0" w:space="0" w:color="auto"/>
                <w:left w:val="none" w:sz="0" w:space="0" w:color="auto"/>
                <w:bottom w:val="none" w:sz="0" w:space="0" w:color="auto"/>
                <w:right w:val="none" w:sz="0" w:space="0" w:color="auto"/>
              </w:divBdr>
              <w:divsChild>
                <w:div w:id="661929332">
                  <w:marLeft w:val="0"/>
                  <w:marRight w:val="0"/>
                  <w:marTop w:val="0"/>
                  <w:marBottom w:val="0"/>
                  <w:divBdr>
                    <w:top w:val="none" w:sz="0" w:space="0" w:color="auto"/>
                    <w:left w:val="none" w:sz="0" w:space="0" w:color="auto"/>
                    <w:bottom w:val="none" w:sz="0" w:space="0" w:color="auto"/>
                    <w:right w:val="none" w:sz="0" w:space="0" w:color="auto"/>
                  </w:divBdr>
                  <w:divsChild>
                    <w:div w:id="2114133018">
                      <w:marLeft w:val="150"/>
                      <w:marRight w:val="150"/>
                      <w:marTop w:val="0"/>
                      <w:marBottom w:val="0"/>
                      <w:divBdr>
                        <w:top w:val="none" w:sz="0" w:space="0" w:color="auto"/>
                        <w:left w:val="none" w:sz="0" w:space="0" w:color="auto"/>
                        <w:bottom w:val="none" w:sz="0" w:space="0" w:color="auto"/>
                        <w:right w:val="none" w:sz="0" w:space="0" w:color="auto"/>
                      </w:divBdr>
                      <w:divsChild>
                        <w:div w:id="1264269459">
                          <w:marLeft w:val="150"/>
                          <w:marRight w:val="150"/>
                          <w:marTop w:val="0"/>
                          <w:marBottom w:val="0"/>
                          <w:divBdr>
                            <w:top w:val="none" w:sz="0" w:space="0" w:color="auto"/>
                            <w:left w:val="none" w:sz="0" w:space="0" w:color="auto"/>
                            <w:bottom w:val="none" w:sz="0" w:space="0" w:color="auto"/>
                            <w:right w:val="none" w:sz="0" w:space="0" w:color="auto"/>
                          </w:divBdr>
                          <w:divsChild>
                            <w:div w:id="1728990898">
                              <w:marLeft w:val="150"/>
                              <w:marRight w:val="150"/>
                              <w:marTop w:val="0"/>
                              <w:marBottom w:val="0"/>
                              <w:divBdr>
                                <w:top w:val="none" w:sz="0" w:space="0" w:color="auto"/>
                                <w:left w:val="none" w:sz="0" w:space="0" w:color="auto"/>
                                <w:bottom w:val="none" w:sz="0" w:space="0" w:color="auto"/>
                                <w:right w:val="none" w:sz="0" w:space="0" w:color="auto"/>
                              </w:divBdr>
                              <w:divsChild>
                                <w:div w:id="1726446974">
                                  <w:marLeft w:val="150"/>
                                  <w:marRight w:val="150"/>
                                  <w:marTop w:val="0"/>
                                  <w:marBottom w:val="0"/>
                                  <w:divBdr>
                                    <w:top w:val="none" w:sz="0" w:space="0" w:color="auto"/>
                                    <w:left w:val="none" w:sz="0" w:space="0" w:color="auto"/>
                                    <w:bottom w:val="none" w:sz="0" w:space="0" w:color="auto"/>
                                    <w:right w:val="none" w:sz="0" w:space="0" w:color="auto"/>
                                  </w:divBdr>
                                </w:div>
                              </w:divsChild>
                            </w:div>
                            <w:div w:id="1781678957">
                              <w:marLeft w:val="0"/>
                              <w:marRight w:val="0"/>
                              <w:marTop w:val="0"/>
                              <w:marBottom w:val="0"/>
                              <w:divBdr>
                                <w:top w:val="none" w:sz="0" w:space="0" w:color="auto"/>
                                <w:left w:val="none" w:sz="0" w:space="0" w:color="auto"/>
                                <w:bottom w:val="none" w:sz="0" w:space="0" w:color="auto"/>
                                <w:right w:val="none" w:sz="0" w:space="0" w:color="auto"/>
                              </w:divBdr>
                              <w:divsChild>
                                <w:div w:id="471362981">
                                  <w:marLeft w:val="150"/>
                                  <w:marRight w:val="150"/>
                                  <w:marTop w:val="600"/>
                                  <w:marBottom w:val="0"/>
                                  <w:divBdr>
                                    <w:top w:val="none" w:sz="0" w:space="0" w:color="auto"/>
                                    <w:left w:val="none" w:sz="0" w:space="0" w:color="auto"/>
                                    <w:bottom w:val="none" w:sz="0" w:space="0" w:color="auto"/>
                                    <w:right w:val="none" w:sz="0" w:space="0" w:color="auto"/>
                                  </w:divBdr>
                                  <w:divsChild>
                                    <w:div w:id="2024697941">
                                      <w:marLeft w:val="150"/>
                                      <w:marRight w:val="150"/>
                                      <w:marTop w:val="600"/>
                                      <w:marBottom w:val="0"/>
                                      <w:divBdr>
                                        <w:top w:val="none" w:sz="0" w:space="0" w:color="auto"/>
                                        <w:left w:val="none" w:sz="0" w:space="0" w:color="auto"/>
                                        <w:bottom w:val="none" w:sz="0" w:space="0" w:color="auto"/>
                                        <w:right w:val="none" w:sz="0" w:space="0" w:color="auto"/>
                                      </w:divBdr>
                                    </w:div>
                                  </w:divsChild>
                                </w:div>
                              </w:divsChild>
                            </w:div>
                          </w:divsChild>
                        </w:div>
                        <w:div w:id="1866213628">
                          <w:marLeft w:val="150"/>
                          <w:marRight w:val="150"/>
                          <w:marTop w:val="0"/>
                          <w:marBottom w:val="0"/>
                          <w:divBdr>
                            <w:top w:val="none" w:sz="0" w:space="0" w:color="auto"/>
                            <w:left w:val="none" w:sz="0" w:space="0" w:color="auto"/>
                            <w:bottom w:val="none" w:sz="0" w:space="0" w:color="auto"/>
                            <w:right w:val="none" w:sz="0" w:space="0" w:color="auto"/>
                          </w:divBdr>
                          <w:divsChild>
                            <w:div w:id="335108475">
                              <w:marLeft w:val="150"/>
                              <w:marRight w:val="150"/>
                              <w:marTop w:val="0"/>
                              <w:marBottom w:val="0"/>
                              <w:divBdr>
                                <w:top w:val="none" w:sz="0" w:space="0" w:color="auto"/>
                                <w:left w:val="none" w:sz="0" w:space="0" w:color="auto"/>
                                <w:bottom w:val="none" w:sz="0" w:space="0" w:color="auto"/>
                                <w:right w:val="none" w:sz="0" w:space="0" w:color="auto"/>
                              </w:divBdr>
                            </w:div>
                            <w:div w:id="19730935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3416">
      <w:bodyDiv w:val="1"/>
      <w:marLeft w:val="0"/>
      <w:marRight w:val="0"/>
      <w:marTop w:val="0"/>
      <w:marBottom w:val="0"/>
      <w:divBdr>
        <w:top w:val="none" w:sz="0" w:space="0" w:color="auto"/>
        <w:left w:val="none" w:sz="0" w:space="0" w:color="auto"/>
        <w:bottom w:val="none" w:sz="0" w:space="0" w:color="auto"/>
        <w:right w:val="none" w:sz="0" w:space="0" w:color="auto"/>
      </w:divBdr>
    </w:div>
    <w:div w:id="1645431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412">
          <w:marLeft w:val="0"/>
          <w:marRight w:val="0"/>
          <w:marTop w:val="0"/>
          <w:marBottom w:val="0"/>
          <w:divBdr>
            <w:top w:val="none" w:sz="0" w:space="0" w:color="auto"/>
            <w:left w:val="none" w:sz="0" w:space="0" w:color="auto"/>
            <w:bottom w:val="none" w:sz="0" w:space="0" w:color="auto"/>
            <w:right w:val="none" w:sz="0" w:space="0" w:color="auto"/>
          </w:divBdr>
          <w:divsChild>
            <w:div w:id="1525940967">
              <w:marLeft w:val="0"/>
              <w:marRight w:val="0"/>
              <w:marTop w:val="0"/>
              <w:marBottom w:val="0"/>
              <w:divBdr>
                <w:top w:val="none" w:sz="0" w:space="0" w:color="auto"/>
                <w:left w:val="none" w:sz="0" w:space="0" w:color="auto"/>
                <w:bottom w:val="none" w:sz="0" w:space="0" w:color="auto"/>
                <w:right w:val="none" w:sz="0" w:space="0" w:color="auto"/>
              </w:divBdr>
              <w:divsChild>
                <w:div w:id="1257128837">
                  <w:marLeft w:val="0"/>
                  <w:marRight w:val="0"/>
                  <w:marTop w:val="0"/>
                  <w:marBottom w:val="0"/>
                  <w:divBdr>
                    <w:top w:val="none" w:sz="0" w:space="0" w:color="auto"/>
                    <w:left w:val="none" w:sz="0" w:space="0" w:color="auto"/>
                    <w:bottom w:val="none" w:sz="0" w:space="0" w:color="auto"/>
                    <w:right w:val="none" w:sz="0" w:space="0" w:color="auto"/>
                  </w:divBdr>
                  <w:divsChild>
                    <w:div w:id="1594127307">
                      <w:marLeft w:val="75"/>
                      <w:marRight w:val="75"/>
                      <w:marTop w:val="0"/>
                      <w:marBottom w:val="0"/>
                      <w:divBdr>
                        <w:top w:val="none" w:sz="0" w:space="0" w:color="auto"/>
                        <w:left w:val="none" w:sz="0" w:space="0" w:color="auto"/>
                        <w:bottom w:val="none" w:sz="0" w:space="0" w:color="auto"/>
                        <w:right w:val="none" w:sz="0" w:space="0" w:color="auto"/>
                      </w:divBdr>
                      <w:divsChild>
                        <w:div w:id="688723125">
                          <w:marLeft w:val="75"/>
                          <w:marRight w:val="75"/>
                          <w:marTop w:val="0"/>
                          <w:marBottom w:val="0"/>
                          <w:divBdr>
                            <w:top w:val="none" w:sz="0" w:space="0" w:color="auto"/>
                            <w:left w:val="none" w:sz="0" w:space="0" w:color="auto"/>
                            <w:bottom w:val="none" w:sz="0" w:space="0" w:color="auto"/>
                            <w:right w:val="none" w:sz="0" w:space="0" w:color="auto"/>
                          </w:divBdr>
                          <w:divsChild>
                            <w:div w:id="9284698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sChild>
        <w:div w:id="2094548235">
          <w:marLeft w:val="0"/>
          <w:marRight w:val="0"/>
          <w:marTop w:val="0"/>
          <w:marBottom w:val="0"/>
          <w:divBdr>
            <w:top w:val="none" w:sz="0" w:space="0" w:color="auto"/>
            <w:left w:val="none" w:sz="0" w:space="0" w:color="auto"/>
            <w:bottom w:val="none" w:sz="0" w:space="0" w:color="auto"/>
            <w:right w:val="none" w:sz="0" w:space="0" w:color="auto"/>
          </w:divBdr>
          <w:divsChild>
            <w:div w:id="792669574">
              <w:marLeft w:val="0"/>
              <w:marRight w:val="0"/>
              <w:marTop w:val="0"/>
              <w:marBottom w:val="0"/>
              <w:divBdr>
                <w:top w:val="none" w:sz="0" w:space="0" w:color="auto"/>
                <w:left w:val="none" w:sz="0" w:space="0" w:color="auto"/>
                <w:bottom w:val="none" w:sz="0" w:space="0" w:color="auto"/>
                <w:right w:val="none" w:sz="0" w:space="0" w:color="auto"/>
              </w:divBdr>
              <w:divsChild>
                <w:div w:id="1637561963">
                  <w:marLeft w:val="0"/>
                  <w:marRight w:val="0"/>
                  <w:marTop w:val="0"/>
                  <w:marBottom w:val="0"/>
                  <w:divBdr>
                    <w:top w:val="none" w:sz="0" w:space="0" w:color="auto"/>
                    <w:left w:val="none" w:sz="0" w:space="0" w:color="auto"/>
                    <w:bottom w:val="none" w:sz="0" w:space="0" w:color="auto"/>
                    <w:right w:val="none" w:sz="0" w:space="0" w:color="auto"/>
                  </w:divBdr>
                  <w:divsChild>
                    <w:div w:id="195625726">
                      <w:marLeft w:val="75"/>
                      <w:marRight w:val="75"/>
                      <w:marTop w:val="0"/>
                      <w:marBottom w:val="0"/>
                      <w:divBdr>
                        <w:top w:val="none" w:sz="0" w:space="0" w:color="auto"/>
                        <w:left w:val="none" w:sz="0" w:space="0" w:color="auto"/>
                        <w:bottom w:val="none" w:sz="0" w:space="0" w:color="auto"/>
                        <w:right w:val="none" w:sz="0" w:space="0" w:color="auto"/>
                      </w:divBdr>
                      <w:divsChild>
                        <w:div w:id="382220843">
                          <w:marLeft w:val="75"/>
                          <w:marRight w:val="75"/>
                          <w:marTop w:val="0"/>
                          <w:marBottom w:val="0"/>
                          <w:divBdr>
                            <w:top w:val="none" w:sz="0" w:space="0" w:color="auto"/>
                            <w:left w:val="none" w:sz="0" w:space="0" w:color="auto"/>
                            <w:bottom w:val="none" w:sz="0" w:space="0" w:color="auto"/>
                            <w:right w:val="none" w:sz="0" w:space="0" w:color="auto"/>
                          </w:divBdr>
                          <w:divsChild>
                            <w:div w:id="872308322">
                              <w:marLeft w:val="75"/>
                              <w:marRight w:val="75"/>
                              <w:marTop w:val="0"/>
                              <w:marBottom w:val="0"/>
                              <w:divBdr>
                                <w:top w:val="none" w:sz="0" w:space="0" w:color="auto"/>
                                <w:left w:val="none" w:sz="0" w:space="0" w:color="auto"/>
                                <w:bottom w:val="none" w:sz="0" w:space="0" w:color="auto"/>
                                <w:right w:val="none" w:sz="0" w:space="0" w:color="auto"/>
                              </w:divBdr>
                            </w:div>
                            <w:div w:id="2117171015">
                              <w:marLeft w:val="75"/>
                              <w:marRight w:val="75"/>
                              <w:marTop w:val="0"/>
                              <w:marBottom w:val="0"/>
                              <w:divBdr>
                                <w:top w:val="none" w:sz="0" w:space="0" w:color="auto"/>
                                <w:left w:val="none" w:sz="0" w:space="0" w:color="auto"/>
                                <w:bottom w:val="none" w:sz="0" w:space="0" w:color="auto"/>
                                <w:right w:val="none" w:sz="0" w:space="0" w:color="auto"/>
                              </w:divBdr>
                            </w:div>
                          </w:divsChild>
                        </w:div>
                        <w:div w:id="389112689">
                          <w:marLeft w:val="75"/>
                          <w:marRight w:val="75"/>
                          <w:marTop w:val="0"/>
                          <w:marBottom w:val="0"/>
                          <w:divBdr>
                            <w:top w:val="none" w:sz="0" w:space="0" w:color="auto"/>
                            <w:left w:val="none" w:sz="0" w:space="0" w:color="auto"/>
                            <w:bottom w:val="none" w:sz="0" w:space="0" w:color="auto"/>
                            <w:right w:val="none" w:sz="0" w:space="0" w:color="auto"/>
                          </w:divBdr>
                          <w:divsChild>
                            <w:div w:id="1327594962">
                              <w:marLeft w:val="0"/>
                              <w:marRight w:val="0"/>
                              <w:marTop w:val="0"/>
                              <w:marBottom w:val="0"/>
                              <w:divBdr>
                                <w:top w:val="none" w:sz="0" w:space="0" w:color="auto"/>
                                <w:left w:val="none" w:sz="0" w:space="0" w:color="auto"/>
                                <w:bottom w:val="none" w:sz="0" w:space="0" w:color="auto"/>
                                <w:right w:val="none" w:sz="0" w:space="0" w:color="auto"/>
                              </w:divBdr>
                              <w:divsChild>
                                <w:div w:id="466583493">
                                  <w:marLeft w:val="75"/>
                                  <w:marRight w:val="75"/>
                                  <w:marTop w:val="300"/>
                                  <w:marBottom w:val="0"/>
                                  <w:divBdr>
                                    <w:top w:val="none" w:sz="0" w:space="0" w:color="auto"/>
                                    <w:left w:val="none" w:sz="0" w:space="0" w:color="auto"/>
                                    <w:bottom w:val="none" w:sz="0" w:space="0" w:color="auto"/>
                                    <w:right w:val="none" w:sz="0" w:space="0" w:color="auto"/>
                                  </w:divBdr>
                                  <w:divsChild>
                                    <w:div w:id="126268752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333027121">
                              <w:marLeft w:val="75"/>
                              <w:marRight w:val="75"/>
                              <w:marTop w:val="0"/>
                              <w:marBottom w:val="0"/>
                              <w:divBdr>
                                <w:top w:val="none" w:sz="0" w:space="0" w:color="auto"/>
                                <w:left w:val="none" w:sz="0" w:space="0" w:color="auto"/>
                                <w:bottom w:val="none" w:sz="0" w:space="0" w:color="auto"/>
                                <w:right w:val="none" w:sz="0" w:space="0" w:color="auto"/>
                              </w:divBdr>
                              <w:divsChild>
                                <w:div w:id="26970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96740">
      <w:bodyDiv w:val="1"/>
      <w:marLeft w:val="0"/>
      <w:marRight w:val="0"/>
      <w:marTop w:val="0"/>
      <w:marBottom w:val="0"/>
      <w:divBdr>
        <w:top w:val="none" w:sz="0" w:space="0" w:color="auto"/>
        <w:left w:val="none" w:sz="0" w:space="0" w:color="auto"/>
        <w:bottom w:val="none" w:sz="0" w:space="0" w:color="auto"/>
        <w:right w:val="none" w:sz="0" w:space="0" w:color="auto"/>
      </w:divBdr>
    </w:div>
    <w:div w:id="1825245126">
      <w:bodyDiv w:val="1"/>
      <w:marLeft w:val="0"/>
      <w:marRight w:val="0"/>
      <w:marTop w:val="0"/>
      <w:marBottom w:val="0"/>
      <w:divBdr>
        <w:top w:val="none" w:sz="0" w:space="0" w:color="auto"/>
        <w:left w:val="none" w:sz="0" w:space="0" w:color="auto"/>
        <w:bottom w:val="none" w:sz="0" w:space="0" w:color="auto"/>
        <w:right w:val="none" w:sz="0" w:space="0" w:color="auto"/>
      </w:divBdr>
      <w:divsChild>
        <w:div w:id="1850220195">
          <w:marLeft w:val="0"/>
          <w:marRight w:val="0"/>
          <w:marTop w:val="0"/>
          <w:marBottom w:val="0"/>
          <w:divBdr>
            <w:top w:val="none" w:sz="0" w:space="0" w:color="auto"/>
            <w:left w:val="none" w:sz="0" w:space="0" w:color="auto"/>
            <w:bottom w:val="none" w:sz="0" w:space="0" w:color="auto"/>
            <w:right w:val="none" w:sz="0" w:space="0" w:color="auto"/>
          </w:divBdr>
          <w:divsChild>
            <w:div w:id="526721833">
              <w:marLeft w:val="0"/>
              <w:marRight w:val="0"/>
              <w:marTop w:val="0"/>
              <w:marBottom w:val="0"/>
              <w:divBdr>
                <w:top w:val="none" w:sz="0" w:space="0" w:color="auto"/>
                <w:left w:val="none" w:sz="0" w:space="0" w:color="auto"/>
                <w:bottom w:val="none" w:sz="0" w:space="0" w:color="auto"/>
                <w:right w:val="none" w:sz="0" w:space="0" w:color="auto"/>
              </w:divBdr>
              <w:divsChild>
                <w:div w:id="117383745">
                  <w:marLeft w:val="0"/>
                  <w:marRight w:val="0"/>
                  <w:marTop w:val="0"/>
                  <w:marBottom w:val="0"/>
                  <w:divBdr>
                    <w:top w:val="none" w:sz="0" w:space="0" w:color="auto"/>
                    <w:left w:val="none" w:sz="0" w:space="0" w:color="auto"/>
                    <w:bottom w:val="none" w:sz="0" w:space="0" w:color="auto"/>
                    <w:right w:val="none" w:sz="0" w:space="0" w:color="auto"/>
                  </w:divBdr>
                  <w:divsChild>
                    <w:div w:id="1335842909">
                      <w:marLeft w:val="75"/>
                      <w:marRight w:val="75"/>
                      <w:marTop w:val="0"/>
                      <w:marBottom w:val="0"/>
                      <w:divBdr>
                        <w:top w:val="none" w:sz="0" w:space="0" w:color="auto"/>
                        <w:left w:val="none" w:sz="0" w:space="0" w:color="auto"/>
                        <w:bottom w:val="none" w:sz="0" w:space="0" w:color="auto"/>
                        <w:right w:val="none" w:sz="0" w:space="0" w:color="auto"/>
                      </w:divBdr>
                      <w:divsChild>
                        <w:div w:id="597370395">
                          <w:marLeft w:val="75"/>
                          <w:marRight w:val="75"/>
                          <w:marTop w:val="0"/>
                          <w:marBottom w:val="0"/>
                          <w:divBdr>
                            <w:top w:val="none" w:sz="0" w:space="0" w:color="auto"/>
                            <w:left w:val="none" w:sz="0" w:space="0" w:color="auto"/>
                            <w:bottom w:val="none" w:sz="0" w:space="0" w:color="auto"/>
                            <w:right w:val="none" w:sz="0" w:space="0" w:color="auto"/>
                          </w:divBdr>
                          <w:divsChild>
                            <w:div w:id="249584296">
                              <w:marLeft w:val="75"/>
                              <w:marRight w:val="75"/>
                              <w:marTop w:val="0"/>
                              <w:marBottom w:val="0"/>
                              <w:divBdr>
                                <w:top w:val="none" w:sz="0" w:space="0" w:color="auto"/>
                                <w:left w:val="none" w:sz="0" w:space="0" w:color="auto"/>
                                <w:bottom w:val="none" w:sz="0" w:space="0" w:color="auto"/>
                                <w:right w:val="none" w:sz="0" w:space="0" w:color="auto"/>
                              </w:divBdr>
                            </w:div>
                            <w:div w:id="1988706563">
                              <w:marLeft w:val="75"/>
                              <w:marRight w:val="75"/>
                              <w:marTop w:val="0"/>
                              <w:marBottom w:val="0"/>
                              <w:divBdr>
                                <w:top w:val="none" w:sz="0" w:space="0" w:color="auto"/>
                                <w:left w:val="none" w:sz="0" w:space="0" w:color="auto"/>
                                <w:bottom w:val="none" w:sz="0" w:space="0" w:color="auto"/>
                                <w:right w:val="none" w:sz="0" w:space="0" w:color="auto"/>
                              </w:divBdr>
                            </w:div>
                          </w:divsChild>
                        </w:div>
                        <w:div w:id="1612129551">
                          <w:marLeft w:val="75"/>
                          <w:marRight w:val="75"/>
                          <w:marTop w:val="0"/>
                          <w:marBottom w:val="0"/>
                          <w:divBdr>
                            <w:top w:val="none" w:sz="0" w:space="0" w:color="auto"/>
                            <w:left w:val="none" w:sz="0" w:space="0" w:color="auto"/>
                            <w:bottom w:val="none" w:sz="0" w:space="0" w:color="auto"/>
                            <w:right w:val="none" w:sz="0" w:space="0" w:color="auto"/>
                          </w:divBdr>
                          <w:divsChild>
                            <w:div w:id="1077484291">
                              <w:marLeft w:val="0"/>
                              <w:marRight w:val="0"/>
                              <w:marTop w:val="0"/>
                              <w:marBottom w:val="0"/>
                              <w:divBdr>
                                <w:top w:val="none" w:sz="0" w:space="0" w:color="auto"/>
                                <w:left w:val="none" w:sz="0" w:space="0" w:color="auto"/>
                                <w:bottom w:val="none" w:sz="0" w:space="0" w:color="auto"/>
                                <w:right w:val="none" w:sz="0" w:space="0" w:color="auto"/>
                              </w:divBdr>
                              <w:divsChild>
                                <w:div w:id="186188448">
                                  <w:marLeft w:val="75"/>
                                  <w:marRight w:val="75"/>
                                  <w:marTop w:val="300"/>
                                  <w:marBottom w:val="0"/>
                                  <w:divBdr>
                                    <w:top w:val="none" w:sz="0" w:space="0" w:color="auto"/>
                                    <w:left w:val="none" w:sz="0" w:space="0" w:color="auto"/>
                                    <w:bottom w:val="none" w:sz="0" w:space="0" w:color="auto"/>
                                    <w:right w:val="none" w:sz="0" w:space="0" w:color="auto"/>
                                  </w:divBdr>
                                  <w:divsChild>
                                    <w:div w:id="206020171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858232460">
                              <w:marLeft w:val="75"/>
                              <w:marRight w:val="75"/>
                              <w:marTop w:val="0"/>
                              <w:marBottom w:val="0"/>
                              <w:divBdr>
                                <w:top w:val="none" w:sz="0" w:space="0" w:color="auto"/>
                                <w:left w:val="none" w:sz="0" w:space="0" w:color="auto"/>
                                <w:bottom w:val="none" w:sz="0" w:space="0" w:color="auto"/>
                                <w:right w:val="none" w:sz="0" w:space="0" w:color="auto"/>
                              </w:divBdr>
                              <w:divsChild>
                                <w:div w:id="15741171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180470">
      <w:bodyDiv w:val="1"/>
      <w:marLeft w:val="0"/>
      <w:marRight w:val="0"/>
      <w:marTop w:val="0"/>
      <w:marBottom w:val="0"/>
      <w:divBdr>
        <w:top w:val="none" w:sz="0" w:space="0" w:color="auto"/>
        <w:left w:val="none" w:sz="0" w:space="0" w:color="auto"/>
        <w:bottom w:val="none" w:sz="0" w:space="0" w:color="auto"/>
        <w:right w:val="none" w:sz="0" w:space="0" w:color="auto"/>
      </w:divBdr>
      <w:divsChild>
        <w:div w:id="1859350942">
          <w:marLeft w:val="0"/>
          <w:marRight w:val="0"/>
          <w:marTop w:val="0"/>
          <w:marBottom w:val="0"/>
          <w:divBdr>
            <w:top w:val="none" w:sz="0" w:space="0" w:color="auto"/>
            <w:left w:val="none" w:sz="0" w:space="0" w:color="auto"/>
            <w:bottom w:val="none" w:sz="0" w:space="0" w:color="auto"/>
            <w:right w:val="none" w:sz="0" w:space="0" w:color="auto"/>
          </w:divBdr>
        </w:div>
      </w:divsChild>
    </w:div>
    <w:div w:id="1880121015">
      <w:bodyDiv w:val="1"/>
      <w:marLeft w:val="0"/>
      <w:marRight w:val="0"/>
      <w:marTop w:val="0"/>
      <w:marBottom w:val="0"/>
      <w:divBdr>
        <w:top w:val="none" w:sz="0" w:space="0" w:color="auto"/>
        <w:left w:val="none" w:sz="0" w:space="0" w:color="auto"/>
        <w:bottom w:val="none" w:sz="0" w:space="0" w:color="auto"/>
        <w:right w:val="none" w:sz="0" w:space="0" w:color="auto"/>
      </w:divBdr>
      <w:divsChild>
        <w:div w:id="1668097636">
          <w:marLeft w:val="0"/>
          <w:marRight w:val="0"/>
          <w:marTop w:val="0"/>
          <w:marBottom w:val="0"/>
          <w:divBdr>
            <w:top w:val="none" w:sz="0" w:space="0" w:color="auto"/>
            <w:left w:val="none" w:sz="0" w:space="0" w:color="auto"/>
            <w:bottom w:val="none" w:sz="0" w:space="0" w:color="auto"/>
            <w:right w:val="none" w:sz="0" w:space="0" w:color="auto"/>
          </w:divBdr>
          <w:divsChild>
            <w:div w:id="820120389">
              <w:marLeft w:val="0"/>
              <w:marRight w:val="0"/>
              <w:marTop w:val="0"/>
              <w:marBottom w:val="0"/>
              <w:divBdr>
                <w:top w:val="none" w:sz="0" w:space="0" w:color="auto"/>
                <w:left w:val="none" w:sz="0" w:space="0" w:color="auto"/>
                <w:bottom w:val="none" w:sz="0" w:space="0" w:color="auto"/>
                <w:right w:val="none" w:sz="0" w:space="0" w:color="auto"/>
              </w:divBdr>
              <w:divsChild>
                <w:div w:id="667758523">
                  <w:marLeft w:val="0"/>
                  <w:marRight w:val="0"/>
                  <w:marTop w:val="0"/>
                  <w:marBottom w:val="0"/>
                  <w:divBdr>
                    <w:top w:val="none" w:sz="0" w:space="0" w:color="auto"/>
                    <w:left w:val="none" w:sz="0" w:space="0" w:color="auto"/>
                    <w:bottom w:val="none" w:sz="0" w:space="0" w:color="auto"/>
                    <w:right w:val="none" w:sz="0" w:space="0" w:color="auto"/>
                  </w:divBdr>
                  <w:divsChild>
                    <w:div w:id="1080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864169">
      <w:bodyDiv w:val="1"/>
      <w:marLeft w:val="0"/>
      <w:marRight w:val="0"/>
      <w:marTop w:val="0"/>
      <w:marBottom w:val="0"/>
      <w:divBdr>
        <w:top w:val="none" w:sz="0" w:space="0" w:color="auto"/>
        <w:left w:val="none" w:sz="0" w:space="0" w:color="auto"/>
        <w:bottom w:val="none" w:sz="0" w:space="0" w:color="auto"/>
        <w:right w:val="none" w:sz="0" w:space="0" w:color="auto"/>
      </w:divBdr>
      <w:divsChild>
        <w:div w:id="2057849567">
          <w:marLeft w:val="0"/>
          <w:marRight w:val="0"/>
          <w:marTop w:val="0"/>
          <w:marBottom w:val="0"/>
          <w:divBdr>
            <w:top w:val="none" w:sz="0" w:space="0" w:color="auto"/>
            <w:left w:val="none" w:sz="0" w:space="0" w:color="auto"/>
            <w:bottom w:val="none" w:sz="0" w:space="0" w:color="auto"/>
            <w:right w:val="none" w:sz="0" w:space="0" w:color="auto"/>
          </w:divBdr>
          <w:divsChild>
            <w:div w:id="1767654511">
              <w:marLeft w:val="0"/>
              <w:marRight w:val="0"/>
              <w:marTop w:val="0"/>
              <w:marBottom w:val="0"/>
              <w:divBdr>
                <w:top w:val="none" w:sz="0" w:space="0" w:color="auto"/>
                <w:left w:val="none" w:sz="0" w:space="0" w:color="auto"/>
                <w:bottom w:val="none" w:sz="0" w:space="0" w:color="auto"/>
                <w:right w:val="none" w:sz="0" w:space="0" w:color="auto"/>
              </w:divBdr>
              <w:divsChild>
                <w:div w:id="141697800">
                  <w:marLeft w:val="0"/>
                  <w:marRight w:val="0"/>
                  <w:marTop w:val="0"/>
                  <w:marBottom w:val="0"/>
                  <w:divBdr>
                    <w:top w:val="none" w:sz="0" w:space="0" w:color="auto"/>
                    <w:left w:val="none" w:sz="0" w:space="0" w:color="auto"/>
                    <w:bottom w:val="none" w:sz="0" w:space="0" w:color="auto"/>
                    <w:right w:val="none" w:sz="0" w:space="0" w:color="auto"/>
                  </w:divBdr>
                  <w:divsChild>
                    <w:div w:id="28651620">
                      <w:marLeft w:val="75"/>
                      <w:marRight w:val="75"/>
                      <w:marTop w:val="0"/>
                      <w:marBottom w:val="0"/>
                      <w:divBdr>
                        <w:top w:val="none" w:sz="0" w:space="0" w:color="auto"/>
                        <w:left w:val="none" w:sz="0" w:space="0" w:color="auto"/>
                        <w:bottom w:val="none" w:sz="0" w:space="0" w:color="auto"/>
                        <w:right w:val="none" w:sz="0" w:space="0" w:color="auto"/>
                      </w:divBdr>
                      <w:divsChild>
                        <w:div w:id="2112357279">
                          <w:marLeft w:val="75"/>
                          <w:marRight w:val="75"/>
                          <w:marTop w:val="0"/>
                          <w:marBottom w:val="0"/>
                          <w:divBdr>
                            <w:top w:val="none" w:sz="0" w:space="0" w:color="auto"/>
                            <w:left w:val="none" w:sz="0" w:space="0" w:color="auto"/>
                            <w:bottom w:val="none" w:sz="0" w:space="0" w:color="auto"/>
                            <w:right w:val="none" w:sz="0" w:space="0" w:color="auto"/>
                          </w:divBdr>
                          <w:divsChild>
                            <w:div w:id="12773241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5932">
      <w:bodyDiv w:val="1"/>
      <w:marLeft w:val="0"/>
      <w:marRight w:val="0"/>
      <w:marTop w:val="0"/>
      <w:marBottom w:val="0"/>
      <w:divBdr>
        <w:top w:val="none" w:sz="0" w:space="0" w:color="auto"/>
        <w:left w:val="none" w:sz="0" w:space="0" w:color="auto"/>
        <w:bottom w:val="none" w:sz="0" w:space="0" w:color="auto"/>
        <w:right w:val="none" w:sz="0" w:space="0" w:color="auto"/>
      </w:divBdr>
    </w:div>
    <w:div w:id="200015962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99">
          <w:marLeft w:val="0"/>
          <w:marRight w:val="0"/>
          <w:marTop w:val="0"/>
          <w:marBottom w:val="0"/>
          <w:divBdr>
            <w:top w:val="none" w:sz="0" w:space="0" w:color="auto"/>
            <w:left w:val="none" w:sz="0" w:space="0" w:color="auto"/>
            <w:bottom w:val="none" w:sz="0" w:space="0" w:color="auto"/>
            <w:right w:val="none" w:sz="0" w:space="0" w:color="auto"/>
          </w:divBdr>
          <w:divsChild>
            <w:div w:id="81071918">
              <w:marLeft w:val="0"/>
              <w:marRight w:val="0"/>
              <w:marTop w:val="0"/>
              <w:marBottom w:val="0"/>
              <w:divBdr>
                <w:top w:val="none" w:sz="0" w:space="0" w:color="auto"/>
                <w:left w:val="none" w:sz="0" w:space="0" w:color="auto"/>
                <w:bottom w:val="none" w:sz="0" w:space="0" w:color="auto"/>
                <w:right w:val="none" w:sz="0" w:space="0" w:color="auto"/>
              </w:divBdr>
              <w:divsChild>
                <w:div w:id="1413432118">
                  <w:marLeft w:val="0"/>
                  <w:marRight w:val="0"/>
                  <w:marTop w:val="0"/>
                  <w:marBottom w:val="0"/>
                  <w:divBdr>
                    <w:top w:val="none" w:sz="0" w:space="0" w:color="auto"/>
                    <w:left w:val="none" w:sz="0" w:space="0" w:color="auto"/>
                    <w:bottom w:val="none" w:sz="0" w:space="0" w:color="auto"/>
                    <w:right w:val="none" w:sz="0" w:space="0" w:color="auto"/>
                  </w:divBdr>
                  <w:divsChild>
                    <w:div w:id="1486359862">
                      <w:marLeft w:val="75"/>
                      <w:marRight w:val="75"/>
                      <w:marTop w:val="0"/>
                      <w:marBottom w:val="0"/>
                      <w:divBdr>
                        <w:top w:val="none" w:sz="0" w:space="0" w:color="auto"/>
                        <w:left w:val="none" w:sz="0" w:space="0" w:color="auto"/>
                        <w:bottom w:val="none" w:sz="0" w:space="0" w:color="auto"/>
                        <w:right w:val="none" w:sz="0" w:space="0" w:color="auto"/>
                      </w:divBdr>
                      <w:divsChild>
                        <w:div w:id="416562036">
                          <w:marLeft w:val="75"/>
                          <w:marRight w:val="75"/>
                          <w:marTop w:val="0"/>
                          <w:marBottom w:val="0"/>
                          <w:divBdr>
                            <w:top w:val="none" w:sz="0" w:space="0" w:color="auto"/>
                            <w:left w:val="none" w:sz="0" w:space="0" w:color="auto"/>
                            <w:bottom w:val="none" w:sz="0" w:space="0" w:color="auto"/>
                            <w:right w:val="none" w:sz="0" w:space="0" w:color="auto"/>
                          </w:divBdr>
                          <w:divsChild>
                            <w:div w:id="201868303">
                              <w:marLeft w:val="0"/>
                              <w:marRight w:val="0"/>
                              <w:marTop w:val="0"/>
                              <w:marBottom w:val="0"/>
                              <w:divBdr>
                                <w:top w:val="none" w:sz="0" w:space="0" w:color="auto"/>
                                <w:left w:val="none" w:sz="0" w:space="0" w:color="auto"/>
                                <w:bottom w:val="none" w:sz="0" w:space="0" w:color="auto"/>
                                <w:right w:val="none" w:sz="0" w:space="0" w:color="auto"/>
                              </w:divBdr>
                              <w:divsChild>
                                <w:div w:id="785201263">
                                  <w:marLeft w:val="75"/>
                                  <w:marRight w:val="75"/>
                                  <w:marTop w:val="300"/>
                                  <w:marBottom w:val="0"/>
                                  <w:divBdr>
                                    <w:top w:val="none" w:sz="0" w:space="0" w:color="auto"/>
                                    <w:left w:val="none" w:sz="0" w:space="0" w:color="auto"/>
                                    <w:bottom w:val="none" w:sz="0" w:space="0" w:color="auto"/>
                                    <w:right w:val="none" w:sz="0" w:space="0" w:color="auto"/>
                                  </w:divBdr>
                                  <w:divsChild>
                                    <w:div w:id="2024356352">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 w:id="1758861523">
                          <w:marLeft w:val="75"/>
                          <w:marRight w:val="75"/>
                          <w:marTop w:val="0"/>
                          <w:marBottom w:val="0"/>
                          <w:divBdr>
                            <w:top w:val="none" w:sz="0" w:space="0" w:color="auto"/>
                            <w:left w:val="none" w:sz="0" w:space="0" w:color="auto"/>
                            <w:bottom w:val="none" w:sz="0" w:space="0" w:color="auto"/>
                            <w:right w:val="none" w:sz="0" w:space="0" w:color="auto"/>
                          </w:divBdr>
                          <w:divsChild>
                            <w:div w:id="1294942695">
                              <w:marLeft w:val="75"/>
                              <w:marRight w:val="75"/>
                              <w:marTop w:val="0"/>
                              <w:marBottom w:val="0"/>
                              <w:divBdr>
                                <w:top w:val="none" w:sz="0" w:space="0" w:color="auto"/>
                                <w:left w:val="none" w:sz="0" w:space="0" w:color="auto"/>
                                <w:bottom w:val="none" w:sz="0" w:space="0" w:color="auto"/>
                                <w:right w:val="none" w:sz="0" w:space="0" w:color="auto"/>
                              </w:divBdr>
                            </w:div>
                            <w:div w:id="17106458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3742">
      <w:bodyDiv w:val="1"/>
      <w:marLeft w:val="0"/>
      <w:marRight w:val="0"/>
      <w:marTop w:val="0"/>
      <w:marBottom w:val="0"/>
      <w:divBdr>
        <w:top w:val="none" w:sz="0" w:space="0" w:color="auto"/>
        <w:left w:val="none" w:sz="0" w:space="0" w:color="auto"/>
        <w:bottom w:val="none" w:sz="0" w:space="0" w:color="auto"/>
        <w:right w:val="none" w:sz="0" w:space="0" w:color="auto"/>
      </w:divBdr>
      <w:divsChild>
        <w:div w:id="656111808">
          <w:marLeft w:val="0"/>
          <w:marRight w:val="0"/>
          <w:marTop w:val="0"/>
          <w:marBottom w:val="0"/>
          <w:divBdr>
            <w:top w:val="none" w:sz="0" w:space="0" w:color="auto"/>
            <w:left w:val="none" w:sz="0" w:space="0" w:color="auto"/>
            <w:bottom w:val="none" w:sz="0" w:space="0" w:color="auto"/>
            <w:right w:val="none" w:sz="0" w:space="0" w:color="auto"/>
          </w:divBdr>
          <w:divsChild>
            <w:div w:id="1968702145">
              <w:marLeft w:val="0"/>
              <w:marRight w:val="0"/>
              <w:marTop w:val="0"/>
              <w:marBottom w:val="0"/>
              <w:divBdr>
                <w:top w:val="none" w:sz="0" w:space="0" w:color="auto"/>
                <w:left w:val="none" w:sz="0" w:space="0" w:color="auto"/>
                <w:bottom w:val="none" w:sz="0" w:space="0" w:color="auto"/>
                <w:right w:val="none" w:sz="0" w:space="0" w:color="auto"/>
              </w:divBdr>
              <w:divsChild>
                <w:div w:id="805003898">
                  <w:marLeft w:val="0"/>
                  <w:marRight w:val="0"/>
                  <w:marTop w:val="0"/>
                  <w:marBottom w:val="0"/>
                  <w:divBdr>
                    <w:top w:val="none" w:sz="0" w:space="0" w:color="auto"/>
                    <w:left w:val="none" w:sz="0" w:space="0" w:color="auto"/>
                    <w:bottom w:val="none" w:sz="0" w:space="0" w:color="auto"/>
                    <w:right w:val="none" w:sz="0" w:space="0" w:color="auto"/>
                  </w:divBdr>
                  <w:divsChild>
                    <w:div w:id="1803183055">
                      <w:marLeft w:val="0"/>
                      <w:marRight w:val="0"/>
                      <w:marTop w:val="0"/>
                      <w:marBottom w:val="0"/>
                      <w:divBdr>
                        <w:top w:val="none" w:sz="0" w:space="0" w:color="auto"/>
                        <w:left w:val="none" w:sz="0" w:space="0" w:color="auto"/>
                        <w:bottom w:val="none" w:sz="0" w:space="0" w:color="auto"/>
                        <w:right w:val="none" w:sz="0" w:space="0" w:color="auto"/>
                      </w:divBdr>
                      <w:divsChild>
                        <w:div w:id="354305575">
                          <w:marLeft w:val="0"/>
                          <w:marRight w:val="0"/>
                          <w:marTop w:val="0"/>
                          <w:marBottom w:val="0"/>
                          <w:divBdr>
                            <w:top w:val="none" w:sz="0" w:space="0" w:color="auto"/>
                            <w:left w:val="none" w:sz="0" w:space="0" w:color="auto"/>
                            <w:bottom w:val="none" w:sz="0" w:space="0" w:color="auto"/>
                            <w:right w:val="none" w:sz="0" w:space="0" w:color="auto"/>
                          </w:divBdr>
                          <w:divsChild>
                            <w:div w:id="1566795503">
                              <w:marLeft w:val="0"/>
                              <w:marRight w:val="0"/>
                              <w:marTop w:val="0"/>
                              <w:marBottom w:val="0"/>
                              <w:divBdr>
                                <w:top w:val="none" w:sz="0" w:space="0" w:color="auto"/>
                                <w:left w:val="none" w:sz="0" w:space="0" w:color="auto"/>
                                <w:bottom w:val="none" w:sz="0" w:space="0" w:color="auto"/>
                                <w:right w:val="none" w:sz="0" w:space="0" w:color="auto"/>
                              </w:divBdr>
                              <w:divsChild>
                                <w:div w:id="1877502612">
                                  <w:marLeft w:val="0"/>
                                  <w:marRight w:val="0"/>
                                  <w:marTop w:val="0"/>
                                  <w:marBottom w:val="0"/>
                                  <w:divBdr>
                                    <w:top w:val="none" w:sz="0" w:space="0" w:color="auto"/>
                                    <w:left w:val="none" w:sz="0" w:space="0" w:color="auto"/>
                                    <w:bottom w:val="none" w:sz="0" w:space="0" w:color="auto"/>
                                    <w:right w:val="none" w:sz="0" w:space="0" w:color="auto"/>
                                  </w:divBdr>
                                  <w:divsChild>
                                    <w:div w:id="381058540">
                                      <w:marLeft w:val="0"/>
                                      <w:marRight w:val="0"/>
                                      <w:marTop w:val="0"/>
                                      <w:marBottom w:val="0"/>
                                      <w:divBdr>
                                        <w:top w:val="none" w:sz="0" w:space="0" w:color="auto"/>
                                        <w:left w:val="none" w:sz="0" w:space="0" w:color="auto"/>
                                        <w:bottom w:val="none" w:sz="0" w:space="0" w:color="auto"/>
                                        <w:right w:val="none" w:sz="0" w:space="0" w:color="auto"/>
                                      </w:divBdr>
                                      <w:divsChild>
                                        <w:div w:id="1722364982">
                                          <w:marLeft w:val="0"/>
                                          <w:marRight w:val="0"/>
                                          <w:marTop w:val="0"/>
                                          <w:marBottom w:val="0"/>
                                          <w:divBdr>
                                            <w:top w:val="none" w:sz="0" w:space="0" w:color="auto"/>
                                            <w:left w:val="none" w:sz="0" w:space="0" w:color="auto"/>
                                            <w:bottom w:val="none" w:sz="0" w:space="0" w:color="auto"/>
                                            <w:right w:val="none" w:sz="0" w:space="0" w:color="auto"/>
                                          </w:divBdr>
                                        </w:div>
                                      </w:divsChild>
                                    </w:div>
                                    <w:div w:id="1672951287">
                                      <w:marLeft w:val="0"/>
                                      <w:marRight w:val="0"/>
                                      <w:marTop w:val="0"/>
                                      <w:marBottom w:val="0"/>
                                      <w:divBdr>
                                        <w:top w:val="none" w:sz="0" w:space="0" w:color="auto"/>
                                        <w:left w:val="none" w:sz="0" w:space="0" w:color="auto"/>
                                        <w:bottom w:val="none" w:sz="0" w:space="0" w:color="auto"/>
                                        <w:right w:val="none" w:sz="0" w:space="0" w:color="auto"/>
                                      </w:divBdr>
                                      <w:divsChild>
                                        <w:div w:id="10388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84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http://www.police.hu/sites/default/files/styles/colorbox-full_size/public/kep_010_41.jpg?itok=WzL70fpB" TargetMode="External"/><Relationship Id="rId17" Type="http://schemas.openxmlformats.org/officeDocument/2006/relationships/hyperlink" Target="http://www.police.hu" TargetMode="External"/><Relationship Id="rId2" Type="http://schemas.openxmlformats.org/officeDocument/2006/relationships/settings" Target="settings.xml"/><Relationship Id="rId16" Type="http://schemas.openxmlformats.org/officeDocument/2006/relationships/image" Target="http://www.police.hu/sites/default/files/styles/colorbox-full_size/public/kep_002_66.jpg?itok=1O-QMJga"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eader" Target="header4.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http://www.police.hu/sites/default/files/inline-images/20173.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574</Words>
  <Characters>3961</Characters>
  <Application>Microsoft Office Word</Application>
  <DocSecurity>0</DocSecurity>
  <Lines>33</Lines>
  <Paragraphs>9</Paragraphs>
  <ScaleCrop>false</ScaleCrop>
  <HeadingPairs>
    <vt:vector size="2" baseType="variant">
      <vt:variant>
        <vt:lpstr>Cím</vt:lpstr>
      </vt:variant>
      <vt:variant>
        <vt:i4>1</vt:i4>
      </vt:variant>
    </vt:vector>
  </HeadingPairs>
  <TitlesOfParts>
    <vt:vector size="1" baseType="lpstr">
      <vt:lpstr>Jó tudni</vt:lpstr>
    </vt:vector>
  </TitlesOfParts>
  <Company>.</Company>
  <LinksUpToDate>false</LinksUpToDate>
  <CharactersWithSpaces>4526</CharactersWithSpaces>
  <SharedDoc>false</SharedDoc>
  <HLinks>
    <vt:vector size="6" baseType="variant">
      <vt:variant>
        <vt:i4>983131</vt:i4>
      </vt:variant>
      <vt:variant>
        <vt:i4>12</vt:i4>
      </vt:variant>
      <vt:variant>
        <vt:i4>0</vt:i4>
      </vt:variant>
      <vt:variant>
        <vt:i4>5</vt:i4>
      </vt:variant>
      <vt:variant>
        <vt:lpwstr>http://www.police.hu/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Jó tudni</dc:title>
  <dc:subject/>
  <dc:creator>.</dc:creator>
  <cp:keywords/>
  <dc:description/>
  <cp:lastModifiedBy>Csizmazia Péter</cp:lastModifiedBy>
  <cp:revision>5</cp:revision>
  <cp:lastPrinted>2013-01-22T11:59:00Z</cp:lastPrinted>
  <dcterms:created xsi:type="dcterms:W3CDTF">2018-09-03T07:11:00Z</dcterms:created>
  <dcterms:modified xsi:type="dcterms:W3CDTF">2018-09-03T08:55:00Z</dcterms:modified>
</cp:coreProperties>
</file>